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E2A" w:rsidRPr="00041E2A" w:rsidRDefault="00041E2A" w:rsidP="00602832">
      <w:pPr>
        <w:pStyle w:val="a4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2832">
        <w:rPr>
          <w:rFonts w:ascii="Times New Roman" w:hAnsi="Times New Roman" w:cs="Times New Roman"/>
          <w:sz w:val="28"/>
          <w:szCs w:val="28"/>
        </w:rPr>
        <w:t xml:space="preserve">Внимание! </w:t>
      </w:r>
      <w:r w:rsidRPr="00602832">
        <w:rPr>
          <w:rFonts w:ascii="Times New Roman" w:hAnsi="Times New Roman" w:cs="Times New Roman"/>
          <w:b/>
          <w:sz w:val="28"/>
          <w:szCs w:val="28"/>
        </w:rPr>
        <w:t xml:space="preserve">Коммунальное государственное казенное предприятие «Областной центр крови» </w:t>
      </w:r>
      <w:proofErr w:type="spellStart"/>
      <w:r w:rsidRPr="00602832">
        <w:rPr>
          <w:rFonts w:ascii="Times New Roman" w:hAnsi="Times New Roman" w:cs="Times New Roman"/>
          <w:b/>
          <w:sz w:val="28"/>
          <w:szCs w:val="28"/>
        </w:rPr>
        <w:t>акимата</w:t>
      </w:r>
      <w:proofErr w:type="spellEnd"/>
      <w:r w:rsidRPr="00602832">
        <w:rPr>
          <w:rFonts w:ascii="Times New Roman" w:hAnsi="Times New Roman" w:cs="Times New Roman"/>
          <w:b/>
          <w:sz w:val="28"/>
          <w:szCs w:val="28"/>
        </w:rPr>
        <w:t xml:space="preserve"> Северо-Казахстанской области Министерства здравоохранения Республики Казахстан </w:t>
      </w:r>
      <w:r w:rsidRPr="00602832">
        <w:rPr>
          <w:rFonts w:ascii="Times New Roman" w:eastAsia="Times New Roman" w:hAnsi="Times New Roman" w:cs="Times New Roman"/>
          <w:sz w:val="28"/>
          <w:szCs w:val="28"/>
        </w:rPr>
        <w:t xml:space="preserve">объявляет о внесении изменении в приложение 1, 2 к тендерной документации по </w:t>
      </w:r>
      <w:r w:rsidRPr="00602832">
        <w:rPr>
          <w:rFonts w:ascii="Times New Roman" w:hAnsi="Times New Roman" w:cs="Times New Roman"/>
          <w:sz w:val="28"/>
          <w:szCs w:val="28"/>
        </w:rPr>
        <w:t xml:space="preserve">закупу изделий медицинского назначения (набор реагентов и расходных материалов, магистрали) </w:t>
      </w:r>
      <w:r w:rsidRPr="00602832">
        <w:rPr>
          <w:rFonts w:ascii="Times New Roman" w:eastAsia="Times New Roman" w:hAnsi="Times New Roman" w:cs="Times New Roman"/>
          <w:sz w:val="28"/>
          <w:szCs w:val="28"/>
        </w:rPr>
        <w:t>по оказанию гарантированного объема бесплатной медицинской помощи на 2013 год.</w:t>
      </w:r>
    </w:p>
    <w:p w:rsidR="00041E2A" w:rsidRPr="00602832" w:rsidRDefault="00041E2A" w:rsidP="00041E2A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2832">
        <w:rPr>
          <w:rFonts w:ascii="Times New Roman" w:eastAsia="Times New Roman" w:hAnsi="Times New Roman" w:cs="Times New Roman"/>
          <w:sz w:val="28"/>
          <w:szCs w:val="28"/>
        </w:rPr>
        <w:t xml:space="preserve">Окончательный срок представления тендерных заявок: до 10 часов 00 минут 06 марта 2013 года. Конверты с тендерными заявками будут вскрываться в 11 часов 00 минут 06 марта 2013 года по следующему адресу: СКО, г. Петропавловск, ул. </w:t>
      </w:r>
      <w:proofErr w:type="gramStart"/>
      <w:r w:rsidRPr="00602832">
        <w:rPr>
          <w:rFonts w:ascii="Times New Roman" w:eastAsia="Times New Roman" w:hAnsi="Times New Roman" w:cs="Times New Roman"/>
          <w:sz w:val="28"/>
          <w:szCs w:val="28"/>
        </w:rPr>
        <w:t>Театральная</w:t>
      </w:r>
      <w:proofErr w:type="gramEnd"/>
      <w:r w:rsidRPr="00602832">
        <w:rPr>
          <w:rFonts w:ascii="Times New Roman" w:eastAsia="Times New Roman" w:hAnsi="Times New Roman" w:cs="Times New Roman"/>
          <w:sz w:val="28"/>
          <w:szCs w:val="28"/>
        </w:rPr>
        <w:t>,56, Областной центр крови, актовый зал.</w:t>
      </w:r>
    </w:p>
    <w:p w:rsidR="00041E2A" w:rsidRPr="00602832" w:rsidRDefault="00041E2A" w:rsidP="00041E2A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2832">
        <w:rPr>
          <w:rFonts w:ascii="Times New Roman" w:eastAsia="Times New Roman" w:hAnsi="Times New Roman" w:cs="Times New Roman"/>
          <w:sz w:val="28"/>
          <w:szCs w:val="28"/>
        </w:rPr>
        <w:t>Потенциальные поставщики могут присутствовать при вскрытии конвертов с тендерными заявками.</w:t>
      </w:r>
    </w:p>
    <w:p w:rsidR="00041E2A" w:rsidRPr="00602832" w:rsidRDefault="00041E2A" w:rsidP="00041E2A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2832">
        <w:rPr>
          <w:rFonts w:ascii="Times New Roman" w:eastAsia="Times New Roman" w:hAnsi="Times New Roman" w:cs="Times New Roman"/>
          <w:b/>
          <w:sz w:val="28"/>
          <w:szCs w:val="28"/>
        </w:rPr>
        <w:t>Дополнительную информацию и справку можно получить по телефону: 8 (7152) 50-03-64.</w:t>
      </w:r>
    </w:p>
    <w:p w:rsidR="00041E2A" w:rsidRPr="00602832" w:rsidRDefault="00041E2A" w:rsidP="00041E2A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41E2A" w:rsidRDefault="00041E2A">
      <w:pPr>
        <w:rPr>
          <w:rFonts w:ascii="Times New Roman" w:hAnsi="Times New Roman" w:cs="Times New Roman"/>
          <w:sz w:val="24"/>
          <w:szCs w:val="24"/>
        </w:rPr>
      </w:pPr>
    </w:p>
    <w:p w:rsidR="00602832" w:rsidRPr="00CF55B5" w:rsidRDefault="00602832" w:rsidP="0060283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rebuchet MS" w:hAnsi="Trebuchet MS" w:cs="Trebuchet MS"/>
          <w:bCs/>
          <w:iCs/>
          <w:color w:val="0080FF"/>
          <w:sz w:val="20"/>
          <w:szCs w:val="20"/>
          <w:lang w:val="kk-KZ"/>
        </w:rPr>
      </w:pPr>
      <w:r w:rsidRPr="00602832">
        <w:rPr>
          <w:rFonts w:ascii="Times New Roman" w:hAnsi="Times New Roman" w:cs="Times New Roman"/>
          <w:b/>
          <w:sz w:val="28"/>
          <w:szCs w:val="28"/>
          <w:lang w:val="kk-KZ"/>
        </w:rPr>
        <w:t>Назар аударыңыз!</w:t>
      </w:r>
      <w:r w:rsidRPr="00CF55B5">
        <w:rPr>
          <w:rFonts w:ascii="Times New Roman" w:hAnsi="Times New Roman" w:cs="Times New Roman"/>
          <w:sz w:val="28"/>
          <w:szCs w:val="28"/>
          <w:lang w:val="kk-KZ"/>
        </w:rPr>
        <w:t xml:space="preserve">  Қазақстан Республикасы Денсаулық сақтау министрлігі Солтүстік Қазақстан облысы әкімдігінің «Облыстық қан орталығы» коммуналдық мемлекеттік қазыналық кәсіпорны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2013 жылға </w:t>
      </w:r>
      <w:r w:rsidRPr="005E38D7">
        <w:rPr>
          <w:rFonts w:ascii="Times New Roman" w:hAnsi="Times New Roman" w:cs="Times New Roman"/>
          <w:sz w:val="28"/>
          <w:szCs w:val="28"/>
          <w:lang w:val="kk-KZ"/>
        </w:rPr>
        <w:t xml:space="preserve">тегін медициналық көмектің кепілді көлемін көрсету бойынша </w:t>
      </w:r>
      <w:r w:rsidRPr="001B2EAA">
        <w:rPr>
          <w:rFonts w:ascii="Times New Roman" w:hAnsi="Times New Roman" w:cs="Times New Roman"/>
          <w:sz w:val="28"/>
          <w:szCs w:val="28"/>
          <w:lang w:val="kk-KZ"/>
        </w:rPr>
        <w:t xml:space="preserve">медицинаға тағайындалған өнімдерді (тораптар, шығын материалдары мен реагенттер жиынтығы) сатып алу </w:t>
      </w:r>
      <w:r>
        <w:rPr>
          <w:rFonts w:ascii="Times New Roman" w:hAnsi="Times New Roman" w:cs="Times New Roman"/>
          <w:sz w:val="28"/>
          <w:szCs w:val="28"/>
          <w:lang w:val="kk-KZ"/>
        </w:rPr>
        <w:t>жөнінде</w:t>
      </w:r>
      <w:r w:rsidRPr="001B2EAA">
        <w:rPr>
          <w:rFonts w:ascii="Times New Roman" w:hAnsi="Times New Roman" w:cs="Times New Roman"/>
          <w:sz w:val="28"/>
          <w:szCs w:val="28"/>
          <w:lang w:val="kk-KZ"/>
        </w:rPr>
        <w:t xml:space="preserve"> тендер</w:t>
      </w:r>
      <w:r>
        <w:rPr>
          <w:rFonts w:ascii="Times New Roman" w:hAnsi="Times New Roman" w:cs="Times New Roman"/>
          <w:sz w:val="28"/>
          <w:szCs w:val="28"/>
          <w:lang w:val="kk-KZ"/>
        </w:rPr>
        <w:t>лік құжаттың 1,2 қосымшасына өзгерістер енгізгені туралы жариялайды.</w:t>
      </w:r>
    </w:p>
    <w:p w:rsidR="00602832" w:rsidRPr="00E25F99" w:rsidRDefault="00602832" w:rsidP="00602832">
      <w:pPr>
        <w:spacing w:after="0" w:line="240" w:lineRule="atLeast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E25F99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Тендерге өтінімді берудің соңғы мерзімі 2013 жылдың 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>0</w:t>
      </w:r>
      <w:r w:rsidRPr="00E25F99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6 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>наурыз</w:t>
      </w:r>
      <w:r w:rsidRPr="00E25F99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сағат 10.00-ге дейін.</w:t>
      </w:r>
    </w:p>
    <w:p w:rsidR="00602832" w:rsidRPr="00E25F99" w:rsidRDefault="00602832" w:rsidP="00602832">
      <w:pPr>
        <w:spacing w:after="0" w:line="240" w:lineRule="atLeast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E25F99">
        <w:rPr>
          <w:rFonts w:ascii="Times New Roman" w:hAnsi="Times New Roman" w:cs="Times New Roman"/>
          <w:bCs/>
          <w:sz w:val="28"/>
          <w:szCs w:val="28"/>
          <w:lang w:val="kk-KZ"/>
        </w:rPr>
        <w:tab/>
        <w:t xml:space="preserve">Тендерлік өтінімдермен конверттер 2013 жылдың 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>0</w:t>
      </w:r>
      <w:r w:rsidRPr="00E25F99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6 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>наурыз</w:t>
      </w:r>
      <w:r w:rsidRPr="00E25F99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сағат 11.00-де келесі мекенжай бойынша ашылады: СҚО, Петропавл қаласы, 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                          </w:t>
      </w:r>
      <w:r w:rsidRPr="00E25F99">
        <w:rPr>
          <w:rFonts w:ascii="Times New Roman" w:hAnsi="Times New Roman" w:cs="Times New Roman"/>
          <w:bCs/>
          <w:sz w:val="28"/>
          <w:szCs w:val="28"/>
          <w:lang w:val="kk-KZ"/>
        </w:rPr>
        <w:t>Театральная көшесі 56, Облыстық қан орталығы, мәжіліс залы.</w:t>
      </w:r>
    </w:p>
    <w:p w:rsidR="00602832" w:rsidRPr="00E25F99" w:rsidRDefault="00602832" w:rsidP="00602832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25F99">
        <w:rPr>
          <w:rFonts w:ascii="Times New Roman" w:hAnsi="Times New Roman" w:cs="Times New Roman"/>
          <w:bCs/>
          <w:sz w:val="28"/>
          <w:szCs w:val="28"/>
          <w:lang w:val="kk-KZ"/>
        </w:rPr>
        <w:tab/>
        <w:t xml:space="preserve">Тендерлік өтінімдермен конверттерді ашқанда </w:t>
      </w:r>
      <w:r w:rsidRPr="00E25F99">
        <w:rPr>
          <w:rFonts w:ascii="Times New Roman" w:hAnsi="Times New Roman" w:cs="Times New Roman"/>
          <w:sz w:val="28"/>
          <w:szCs w:val="28"/>
          <w:lang w:val="kk-KZ"/>
        </w:rPr>
        <w:t xml:space="preserve">потенциалды жабдықтаушылар қатысуға болады. </w:t>
      </w:r>
    </w:p>
    <w:p w:rsidR="00602832" w:rsidRPr="005E38D7" w:rsidRDefault="00602832" w:rsidP="00602832">
      <w:pPr>
        <w:spacing w:after="0" w:line="240" w:lineRule="atLeast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kk-KZ"/>
        </w:rPr>
      </w:pPr>
      <w:r w:rsidRPr="00E25F99">
        <w:rPr>
          <w:rFonts w:ascii="Times New Roman" w:hAnsi="Times New Roman" w:cs="Times New Roman"/>
          <w:sz w:val="28"/>
          <w:szCs w:val="28"/>
          <w:lang w:val="kk-KZ"/>
        </w:rPr>
        <w:tab/>
      </w:r>
      <w:r w:rsidRPr="005E38D7">
        <w:rPr>
          <w:rFonts w:ascii="Times New Roman" w:hAnsi="Times New Roman" w:cs="Times New Roman"/>
          <w:b/>
          <w:sz w:val="28"/>
          <w:szCs w:val="28"/>
          <w:lang w:val="kk-KZ"/>
        </w:rPr>
        <w:t xml:space="preserve">Қосымша  ақпаратты  және  анықтаманы  осы  телефон  бойынша алуға болады: </w:t>
      </w:r>
      <w:r w:rsidRPr="005E38D7">
        <w:rPr>
          <w:rFonts w:ascii="Times New Roman" w:hAnsi="Times New Roman" w:cs="Times New Roman"/>
          <w:b/>
          <w:bCs/>
          <w:color w:val="000000"/>
          <w:sz w:val="28"/>
          <w:szCs w:val="28"/>
          <w:lang w:val="kk-KZ"/>
        </w:rPr>
        <w:t xml:space="preserve">8(7152)50-03-64. </w:t>
      </w:r>
    </w:p>
    <w:p w:rsidR="00602832" w:rsidRPr="00E25F99" w:rsidRDefault="00602832" w:rsidP="00602832">
      <w:pPr>
        <w:autoSpaceDE w:val="0"/>
        <w:autoSpaceDN w:val="0"/>
        <w:adjustRightInd w:val="0"/>
        <w:spacing w:after="0" w:line="240" w:lineRule="auto"/>
        <w:rPr>
          <w:rFonts w:ascii="Trebuchet MS" w:hAnsi="Trebuchet MS" w:cs="Trebuchet MS"/>
          <w:b/>
          <w:bCs/>
          <w:i/>
          <w:iCs/>
          <w:color w:val="0080FF"/>
          <w:sz w:val="20"/>
          <w:szCs w:val="20"/>
          <w:lang w:val="kk-KZ"/>
        </w:rPr>
      </w:pPr>
    </w:p>
    <w:p w:rsidR="00602832" w:rsidRPr="00E25F99" w:rsidRDefault="00602832" w:rsidP="00602832">
      <w:pPr>
        <w:autoSpaceDE w:val="0"/>
        <w:autoSpaceDN w:val="0"/>
        <w:adjustRightInd w:val="0"/>
        <w:spacing w:after="0" w:line="240" w:lineRule="auto"/>
        <w:rPr>
          <w:rFonts w:ascii="Trebuchet MS" w:hAnsi="Trebuchet MS" w:cs="Trebuchet MS"/>
          <w:b/>
          <w:bCs/>
          <w:i/>
          <w:iCs/>
          <w:color w:val="0080FF"/>
          <w:sz w:val="20"/>
          <w:szCs w:val="20"/>
          <w:lang w:val="kk-KZ"/>
        </w:rPr>
      </w:pPr>
    </w:p>
    <w:p w:rsidR="00602832" w:rsidRPr="00602832" w:rsidRDefault="00602832">
      <w:pPr>
        <w:rPr>
          <w:rFonts w:ascii="Times New Roman" w:hAnsi="Times New Roman" w:cs="Times New Roman"/>
          <w:sz w:val="24"/>
          <w:szCs w:val="24"/>
          <w:lang w:val="kk-KZ"/>
        </w:rPr>
      </w:pPr>
    </w:p>
    <w:sectPr w:rsidR="00602832" w:rsidRPr="006028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41E2A"/>
    <w:rsid w:val="00041E2A"/>
    <w:rsid w:val="006028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41E2A"/>
    <w:rPr>
      <w:color w:val="0000FF"/>
      <w:u w:val="single"/>
    </w:rPr>
  </w:style>
  <w:style w:type="paragraph" w:styleId="a4">
    <w:name w:val="No Spacing"/>
    <w:uiPriority w:val="1"/>
    <w:qFormat/>
    <w:rsid w:val="00041E2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92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267</Words>
  <Characters>1525</Characters>
  <Application>Microsoft Office Word</Application>
  <DocSecurity>0</DocSecurity>
  <Lines>12</Lines>
  <Paragraphs>3</Paragraphs>
  <ScaleCrop>false</ScaleCrop>
  <Company>Reanimator Extreme Edition</Company>
  <LinksUpToDate>false</LinksUpToDate>
  <CharactersWithSpaces>1789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buhgalteria1</dc:creator>
  <cp:keywords/>
  <dc:description/>
  <cp:lastModifiedBy>buhgalteria1</cp:lastModifiedBy>
  <cp:revision>3</cp:revision>
  <cp:lastPrinted>2013-02-11T02:20:00Z</cp:lastPrinted>
  <dcterms:created xsi:type="dcterms:W3CDTF">2013-02-11T02:14:00Z</dcterms:created>
  <dcterms:modified xsi:type="dcterms:W3CDTF">2013-02-11T04:02:00Z</dcterms:modified>
</cp:coreProperties>
</file>