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Pr="002175ED" w:rsidRDefault="00F579B4" w:rsidP="00F90096">
      <w:pPr>
        <w:pStyle w:val="a7"/>
        <w:tabs>
          <w:tab w:val="left" w:pos="7740"/>
        </w:tabs>
        <w:rPr>
          <w:b/>
          <w:sz w:val="20"/>
        </w:rPr>
      </w:pPr>
      <w:r w:rsidRPr="002175ED">
        <w:rPr>
          <w:b/>
          <w:sz w:val="20"/>
        </w:rPr>
        <w:t>П Р О Т О К О Л</w:t>
      </w:r>
    </w:p>
    <w:p w:rsidR="00A1712C" w:rsidRPr="00D0782E" w:rsidRDefault="00125430" w:rsidP="00A1712C">
      <w:pPr>
        <w:jc w:val="center"/>
        <w:rPr>
          <w:b/>
          <w:sz w:val="20"/>
          <w:szCs w:val="20"/>
        </w:rPr>
      </w:pPr>
      <w:r w:rsidRPr="002175ED">
        <w:rPr>
          <w:b/>
          <w:sz w:val="20"/>
          <w:szCs w:val="20"/>
        </w:rPr>
        <w:t>и</w:t>
      </w:r>
      <w:r w:rsidR="00C554A0" w:rsidRPr="002175ED">
        <w:rPr>
          <w:b/>
          <w:sz w:val="20"/>
          <w:szCs w:val="20"/>
        </w:rPr>
        <w:t>тогов</w:t>
      </w:r>
      <w:r w:rsidR="00BA2518" w:rsidRPr="002175ED">
        <w:rPr>
          <w:b/>
          <w:sz w:val="20"/>
          <w:szCs w:val="20"/>
        </w:rPr>
        <w:t xml:space="preserve"> </w:t>
      </w:r>
      <w:r w:rsidR="003546B2" w:rsidRPr="002175ED">
        <w:rPr>
          <w:b/>
          <w:sz w:val="20"/>
          <w:szCs w:val="20"/>
        </w:rPr>
        <w:t xml:space="preserve">  тендера </w:t>
      </w:r>
      <w:r w:rsidR="00425F9D" w:rsidRPr="002175ED">
        <w:rPr>
          <w:b/>
          <w:sz w:val="20"/>
          <w:szCs w:val="20"/>
        </w:rPr>
        <w:t xml:space="preserve">по </w:t>
      </w:r>
      <w:r w:rsidR="00BA2518" w:rsidRPr="002175ED">
        <w:rPr>
          <w:b/>
          <w:sz w:val="20"/>
          <w:szCs w:val="20"/>
        </w:rPr>
        <w:t xml:space="preserve"> закупу </w:t>
      </w:r>
      <w:r w:rsidR="00A1712C" w:rsidRPr="002175ED">
        <w:rPr>
          <w:b/>
          <w:sz w:val="20"/>
          <w:szCs w:val="20"/>
        </w:rPr>
        <w:t xml:space="preserve">изделий медицинского назначения в рамках оказания </w:t>
      </w:r>
      <w:r w:rsidR="00D0782E" w:rsidRPr="00D0782E">
        <w:rPr>
          <w:b/>
          <w:sz w:val="20"/>
          <w:szCs w:val="20"/>
        </w:rPr>
        <w:t>гарантированного объема бесплатной медицинской помощи в системе обязательного социального медицинского страхования  на 2017 год</w:t>
      </w:r>
    </w:p>
    <w:p w:rsidR="00F579B4" w:rsidRPr="002175ED" w:rsidRDefault="00F579B4" w:rsidP="00FF2A1C">
      <w:pPr>
        <w:ind w:firstLine="709"/>
        <w:jc w:val="center"/>
        <w:rPr>
          <w:b/>
          <w:sz w:val="20"/>
          <w:szCs w:val="20"/>
        </w:rPr>
      </w:pPr>
    </w:p>
    <w:p w:rsidR="00197C97" w:rsidRPr="002175ED" w:rsidRDefault="00197C97">
      <w:pPr>
        <w:jc w:val="center"/>
        <w:rPr>
          <w:b/>
          <w:sz w:val="20"/>
          <w:szCs w:val="20"/>
        </w:rPr>
      </w:pPr>
    </w:p>
    <w:p w:rsidR="00F579B4" w:rsidRPr="002175ED" w:rsidRDefault="00F579B4" w:rsidP="009E08E3">
      <w:pPr>
        <w:jc w:val="center"/>
        <w:rPr>
          <w:b/>
          <w:sz w:val="20"/>
          <w:szCs w:val="20"/>
        </w:rPr>
      </w:pPr>
      <w:r w:rsidRPr="002175ED">
        <w:rPr>
          <w:b/>
          <w:sz w:val="20"/>
          <w:szCs w:val="20"/>
        </w:rPr>
        <w:t xml:space="preserve">г. Петропавловск                     </w:t>
      </w:r>
      <w:r w:rsidR="003546B2" w:rsidRPr="002175ED">
        <w:rPr>
          <w:b/>
          <w:sz w:val="20"/>
          <w:szCs w:val="20"/>
        </w:rPr>
        <w:t xml:space="preserve"> </w:t>
      </w:r>
      <w:r w:rsidR="00047F4B" w:rsidRPr="002175ED">
        <w:rPr>
          <w:b/>
          <w:sz w:val="20"/>
          <w:szCs w:val="20"/>
        </w:rPr>
        <w:t xml:space="preserve"> </w:t>
      </w:r>
      <w:r w:rsidR="00FF2A1C" w:rsidRPr="002175ED">
        <w:rPr>
          <w:b/>
          <w:sz w:val="20"/>
          <w:szCs w:val="20"/>
        </w:rPr>
        <w:t xml:space="preserve">           </w:t>
      </w:r>
      <w:r w:rsidR="00425F9D" w:rsidRPr="002175ED">
        <w:rPr>
          <w:b/>
          <w:sz w:val="20"/>
          <w:szCs w:val="20"/>
        </w:rPr>
        <w:t xml:space="preserve">    </w:t>
      </w:r>
      <w:r w:rsidRPr="002175ED">
        <w:rPr>
          <w:b/>
          <w:sz w:val="20"/>
          <w:szCs w:val="20"/>
        </w:rPr>
        <w:t xml:space="preserve">            </w:t>
      </w:r>
      <w:r w:rsidR="00A901B5" w:rsidRPr="002175ED">
        <w:rPr>
          <w:b/>
          <w:sz w:val="20"/>
          <w:szCs w:val="20"/>
        </w:rPr>
        <w:t xml:space="preserve">                </w:t>
      </w:r>
      <w:r w:rsidR="00047F4B" w:rsidRPr="002175ED">
        <w:rPr>
          <w:b/>
          <w:sz w:val="20"/>
          <w:szCs w:val="20"/>
        </w:rPr>
        <w:t xml:space="preserve"> </w:t>
      </w:r>
      <w:r w:rsidR="00FF2A1C" w:rsidRPr="002175ED">
        <w:rPr>
          <w:b/>
          <w:sz w:val="20"/>
          <w:szCs w:val="20"/>
        </w:rPr>
        <w:t xml:space="preserve">               </w:t>
      </w:r>
      <w:r w:rsidR="00047F4B" w:rsidRPr="002175ED">
        <w:rPr>
          <w:b/>
          <w:sz w:val="20"/>
          <w:szCs w:val="20"/>
        </w:rPr>
        <w:t xml:space="preserve"> </w:t>
      </w:r>
      <w:r w:rsidR="00BA2518" w:rsidRPr="002175ED">
        <w:rPr>
          <w:b/>
          <w:sz w:val="20"/>
          <w:szCs w:val="20"/>
        </w:rPr>
        <w:t xml:space="preserve">    </w:t>
      </w:r>
      <w:r w:rsidR="00AC639F" w:rsidRPr="002175ED">
        <w:rPr>
          <w:b/>
          <w:sz w:val="20"/>
          <w:szCs w:val="20"/>
        </w:rPr>
        <w:t xml:space="preserve">            </w:t>
      </w:r>
      <w:r w:rsidR="00BA2518" w:rsidRPr="002175ED">
        <w:rPr>
          <w:b/>
          <w:sz w:val="20"/>
          <w:szCs w:val="20"/>
        </w:rPr>
        <w:t xml:space="preserve"> </w:t>
      </w:r>
      <w:r w:rsidR="001239A8" w:rsidRPr="002175ED">
        <w:rPr>
          <w:b/>
          <w:sz w:val="20"/>
          <w:szCs w:val="20"/>
        </w:rPr>
        <w:t xml:space="preserve">                    </w:t>
      </w:r>
      <w:r w:rsidR="000A4422" w:rsidRPr="002175ED">
        <w:rPr>
          <w:b/>
          <w:sz w:val="20"/>
          <w:szCs w:val="20"/>
        </w:rPr>
        <w:t xml:space="preserve">  </w:t>
      </w:r>
      <w:r w:rsidR="00216C34" w:rsidRPr="002175ED">
        <w:rPr>
          <w:b/>
          <w:sz w:val="20"/>
          <w:szCs w:val="20"/>
        </w:rPr>
        <w:t xml:space="preserve"> </w:t>
      </w:r>
      <w:r w:rsidR="00D0782E">
        <w:rPr>
          <w:b/>
          <w:sz w:val="20"/>
          <w:szCs w:val="20"/>
        </w:rPr>
        <w:t>09 марта</w:t>
      </w:r>
      <w:r w:rsidR="00FF2A1C" w:rsidRPr="002175ED">
        <w:rPr>
          <w:b/>
          <w:sz w:val="20"/>
          <w:szCs w:val="20"/>
        </w:rPr>
        <w:t xml:space="preserve"> </w:t>
      </w:r>
      <w:r w:rsidR="00BA2518" w:rsidRPr="002175ED">
        <w:rPr>
          <w:b/>
          <w:sz w:val="20"/>
          <w:szCs w:val="20"/>
        </w:rPr>
        <w:t>201</w:t>
      </w:r>
      <w:r w:rsidR="00D0782E">
        <w:rPr>
          <w:b/>
          <w:sz w:val="20"/>
          <w:szCs w:val="20"/>
        </w:rPr>
        <w:t>7</w:t>
      </w:r>
      <w:r w:rsidRPr="002175ED">
        <w:rPr>
          <w:b/>
          <w:sz w:val="20"/>
          <w:szCs w:val="20"/>
        </w:rPr>
        <w:t xml:space="preserve"> года</w:t>
      </w:r>
    </w:p>
    <w:p w:rsidR="00FF2A1C" w:rsidRPr="002175ED" w:rsidRDefault="00F579B4" w:rsidP="009E08E3">
      <w:pPr>
        <w:jc w:val="right"/>
        <w:rPr>
          <w:b/>
          <w:sz w:val="20"/>
          <w:szCs w:val="20"/>
        </w:rPr>
      </w:pPr>
      <w:r w:rsidRPr="002175ED">
        <w:rPr>
          <w:sz w:val="20"/>
          <w:szCs w:val="20"/>
        </w:rPr>
        <w:t xml:space="preserve">                                                                                      </w:t>
      </w:r>
      <w:r w:rsidR="00FF2A1C" w:rsidRPr="002175ED">
        <w:rPr>
          <w:sz w:val="20"/>
          <w:szCs w:val="20"/>
        </w:rPr>
        <w:t xml:space="preserve">                        </w:t>
      </w:r>
      <w:r w:rsidR="00923B89" w:rsidRPr="002175ED">
        <w:rPr>
          <w:b/>
          <w:sz w:val="20"/>
          <w:szCs w:val="20"/>
        </w:rPr>
        <w:t>1</w:t>
      </w:r>
      <w:r w:rsidR="003434F7">
        <w:rPr>
          <w:b/>
          <w:sz w:val="20"/>
          <w:szCs w:val="20"/>
        </w:rPr>
        <w:t>2</w:t>
      </w:r>
      <w:r w:rsidR="00727870">
        <w:rPr>
          <w:b/>
          <w:sz w:val="20"/>
          <w:szCs w:val="20"/>
        </w:rPr>
        <w:t xml:space="preserve"> </w:t>
      </w:r>
      <w:r w:rsidRPr="002175ED">
        <w:rPr>
          <w:b/>
          <w:sz w:val="20"/>
          <w:szCs w:val="20"/>
        </w:rPr>
        <w:t>часов</w:t>
      </w:r>
      <w:r w:rsidR="00727870">
        <w:rPr>
          <w:b/>
          <w:sz w:val="20"/>
          <w:szCs w:val="20"/>
        </w:rPr>
        <w:t xml:space="preserve"> 30 минут</w:t>
      </w:r>
      <w:r w:rsidRPr="002175ED">
        <w:rPr>
          <w:b/>
          <w:sz w:val="20"/>
          <w:szCs w:val="20"/>
        </w:rPr>
        <w:t xml:space="preserve"> местного времени</w:t>
      </w:r>
    </w:p>
    <w:p w:rsidR="00FF2A1C" w:rsidRPr="002175ED" w:rsidRDefault="00FF2A1C" w:rsidP="00FF2A1C">
      <w:pPr>
        <w:rPr>
          <w:sz w:val="20"/>
          <w:szCs w:val="20"/>
        </w:rPr>
      </w:pPr>
      <w:r w:rsidRPr="002175ED">
        <w:rPr>
          <w:b/>
          <w:sz w:val="20"/>
          <w:szCs w:val="20"/>
        </w:rPr>
        <w:tab/>
      </w:r>
      <w:r w:rsidRPr="002175ED">
        <w:rPr>
          <w:sz w:val="20"/>
          <w:szCs w:val="20"/>
        </w:rPr>
        <w:t>Тендерная комиссия в составе:</w:t>
      </w:r>
    </w:p>
    <w:p w:rsidR="00BA2518" w:rsidRPr="002175ED" w:rsidRDefault="00BA2518" w:rsidP="00FF2A1C">
      <w:pPr>
        <w:rPr>
          <w:b/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2768"/>
        <w:gridCol w:w="6876"/>
      </w:tblGrid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1. Мячин А.В.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председатель тендерной комиссии, заместитель директора по экономическим вопросам КГП на ПХВ «Областной центр крови»;  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2. Ширина Т.И.</w:t>
            </w:r>
          </w:p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заместитель председателя  тендерной  комиссии, главный бухгалтер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Члены комиссии: </w:t>
            </w:r>
          </w:p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Шевелева Н.В</w:t>
            </w:r>
            <w:r w:rsidRPr="003B76E3">
              <w:rPr>
                <w:sz w:val="18"/>
                <w:szCs w:val="18"/>
              </w:rPr>
              <w:t>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фармацевт</w:t>
            </w:r>
            <w:r w:rsidRPr="003B76E3">
              <w:rPr>
                <w:sz w:val="18"/>
                <w:szCs w:val="18"/>
              </w:rPr>
              <w:t xml:space="preserve">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4. </w:t>
            </w:r>
            <w:r>
              <w:rPr>
                <w:sz w:val="18"/>
                <w:szCs w:val="18"/>
              </w:rPr>
              <w:t>Стихина О.С</w:t>
            </w:r>
            <w:r w:rsidRPr="003B76E3">
              <w:rPr>
                <w:sz w:val="18"/>
                <w:szCs w:val="18"/>
              </w:rPr>
              <w:t>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отделением тестирования крови</w:t>
            </w:r>
            <w:r w:rsidRPr="003B76E3">
              <w:rPr>
                <w:sz w:val="18"/>
                <w:szCs w:val="18"/>
              </w:rPr>
              <w:t xml:space="preserve"> 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5. Солодухина Н.Л.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заместитель директора по медицинской части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</w:p>
          <w:p w:rsidR="00D0782E" w:rsidRPr="003B76E3" w:rsidRDefault="00D0782E" w:rsidP="00E632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Ошуркова К.А</w:t>
            </w:r>
            <w:r w:rsidRPr="003B76E3">
              <w:rPr>
                <w:sz w:val="18"/>
                <w:szCs w:val="18"/>
              </w:rPr>
              <w:t>.</w:t>
            </w:r>
          </w:p>
          <w:p w:rsidR="00D0782E" w:rsidRPr="003B76E3" w:rsidRDefault="00D0782E" w:rsidP="00E632EE">
            <w:pPr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секретарь тендерной комиссии, </w:t>
            </w:r>
            <w:r>
              <w:rPr>
                <w:sz w:val="18"/>
                <w:szCs w:val="18"/>
              </w:rPr>
              <w:t>менеджер по государственным закупкам</w:t>
            </w:r>
            <w:r w:rsidRPr="003B76E3">
              <w:rPr>
                <w:sz w:val="18"/>
                <w:szCs w:val="18"/>
              </w:rPr>
              <w:t xml:space="preserve"> КГП на ПХВ «Областной центр крови».</w:t>
            </w:r>
          </w:p>
        </w:tc>
      </w:tr>
    </w:tbl>
    <w:p w:rsidR="005F3659" w:rsidRPr="002175ED" w:rsidRDefault="005F3659" w:rsidP="00FF2A1C">
      <w:pPr>
        <w:jc w:val="both"/>
        <w:rPr>
          <w:b/>
          <w:sz w:val="20"/>
          <w:szCs w:val="20"/>
        </w:rPr>
      </w:pPr>
    </w:p>
    <w:p w:rsidR="00A1712C" w:rsidRPr="002175ED" w:rsidRDefault="00125430" w:rsidP="00A1712C">
      <w:pPr>
        <w:jc w:val="both"/>
        <w:rPr>
          <w:b/>
          <w:sz w:val="20"/>
          <w:szCs w:val="20"/>
        </w:rPr>
      </w:pPr>
      <w:r w:rsidRPr="002175ED">
        <w:rPr>
          <w:sz w:val="20"/>
          <w:szCs w:val="20"/>
        </w:rPr>
        <w:t>п</w:t>
      </w:r>
      <w:r w:rsidR="00A901B5" w:rsidRPr="002175ED">
        <w:rPr>
          <w:sz w:val="20"/>
          <w:szCs w:val="20"/>
        </w:rPr>
        <w:t>ровела</w:t>
      </w:r>
      <w:r w:rsidR="004D1540" w:rsidRPr="002175ED">
        <w:rPr>
          <w:sz w:val="20"/>
          <w:szCs w:val="20"/>
        </w:rPr>
        <w:t xml:space="preserve"> </w:t>
      </w:r>
      <w:r w:rsidR="00425F9D" w:rsidRPr="002175ED">
        <w:rPr>
          <w:sz w:val="20"/>
          <w:szCs w:val="20"/>
        </w:rPr>
        <w:t>тендер</w:t>
      </w:r>
      <w:r w:rsidR="00A1712C" w:rsidRPr="002175ED">
        <w:rPr>
          <w:b/>
          <w:sz w:val="20"/>
          <w:szCs w:val="20"/>
        </w:rPr>
        <w:t xml:space="preserve"> </w:t>
      </w:r>
      <w:r w:rsidR="00D0782E" w:rsidRPr="00D0782E">
        <w:rPr>
          <w:sz w:val="20"/>
          <w:szCs w:val="20"/>
        </w:rPr>
        <w:t>по закупу изделий медицинского назначения в рамках оказания гарантированного объема бесплатной медицинской помощи в системе обязательного социального медицинского страхования  на 2017 год</w:t>
      </w:r>
      <w:r w:rsidR="00D0782E">
        <w:rPr>
          <w:sz w:val="20"/>
          <w:szCs w:val="20"/>
        </w:rPr>
        <w:t>.</w:t>
      </w:r>
    </w:p>
    <w:p w:rsidR="00727870" w:rsidRDefault="00425F9D" w:rsidP="00727870">
      <w:pPr>
        <w:pStyle w:val="af1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spacing w:val="2"/>
          <w:sz w:val="20"/>
          <w:szCs w:val="20"/>
          <w:lang w:val="kk-KZ"/>
        </w:rPr>
      </w:pPr>
      <w:r w:rsidRPr="002175ED">
        <w:rPr>
          <w:sz w:val="20"/>
          <w:szCs w:val="20"/>
        </w:rPr>
        <w:t xml:space="preserve"> 1. </w:t>
      </w:r>
      <w:r w:rsidR="00F579B4" w:rsidRPr="002175ED">
        <w:rPr>
          <w:sz w:val="20"/>
          <w:szCs w:val="20"/>
        </w:rPr>
        <w:t>Сумма, выделенна</w:t>
      </w:r>
      <w:r w:rsidR="00D86954" w:rsidRPr="002175ED">
        <w:rPr>
          <w:sz w:val="20"/>
          <w:szCs w:val="20"/>
        </w:rPr>
        <w:t>я для закупки</w:t>
      </w:r>
      <w:r w:rsidR="00117378" w:rsidRPr="002175ED">
        <w:rPr>
          <w:sz w:val="20"/>
          <w:szCs w:val="20"/>
        </w:rPr>
        <w:t>, по</w:t>
      </w:r>
      <w:r w:rsidR="004634F6" w:rsidRPr="002175ED">
        <w:rPr>
          <w:sz w:val="20"/>
          <w:szCs w:val="20"/>
        </w:rPr>
        <w:t xml:space="preserve"> </w:t>
      </w:r>
      <w:r w:rsidR="005F3659" w:rsidRPr="002175ED">
        <w:rPr>
          <w:sz w:val="20"/>
          <w:szCs w:val="20"/>
        </w:rPr>
        <w:t xml:space="preserve"> </w:t>
      </w:r>
      <w:r w:rsidR="004634F6" w:rsidRPr="002175ED">
        <w:rPr>
          <w:sz w:val="20"/>
          <w:szCs w:val="20"/>
        </w:rPr>
        <w:t>лот</w:t>
      </w:r>
      <w:r w:rsidR="00117378" w:rsidRPr="002175ED">
        <w:rPr>
          <w:sz w:val="20"/>
          <w:szCs w:val="20"/>
        </w:rPr>
        <w:t>ам</w:t>
      </w:r>
      <w:r w:rsidRPr="002175ED">
        <w:rPr>
          <w:sz w:val="20"/>
          <w:szCs w:val="20"/>
        </w:rPr>
        <w:t xml:space="preserve"> (в тенге)</w:t>
      </w:r>
      <w:r w:rsidR="006F1D82" w:rsidRPr="002175ED">
        <w:rPr>
          <w:sz w:val="20"/>
          <w:szCs w:val="20"/>
        </w:rPr>
        <w:t>:</w:t>
      </w:r>
      <w:r w:rsidR="00216C34" w:rsidRPr="002175ED">
        <w:rPr>
          <w:sz w:val="20"/>
          <w:szCs w:val="20"/>
        </w:rPr>
        <w:t xml:space="preserve"> </w:t>
      </w:r>
      <w:r w:rsidR="00155243" w:rsidRPr="00155243">
        <w:rPr>
          <w:spacing w:val="2"/>
          <w:sz w:val="20"/>
          <w:szCs w:val="20"/>
          <w:lang w:val="kk-KZ"/>
        </w:rPr>
        <w:t xml:space="preserve">Лот № 1: </w:t>
      </w:r>
      <w:r w:rsidR="00727870" w:rsidRPr="00727870">
        <w:rPr>
          <w:sz w:val="20"/>
          <w:szCs w:val="20"/>
        </w:rPr>
        <w:t>Расходная система Intercept Blood System для инактивации патогенов и  лейкоцитов в плазме донора</w:t>
      </w:r>
      <w:r w:rsidR="00727870" w:rsidRPr="00727870">
        <w:rPr>
          <w:spacing w:val="2"/>
          <w:sz w:val="20"/>
          <w:szCs w:val="20"/>
          <w:lang w:val="kk-KZ"/>
        </w:rPr>
        <w:t xml:space="preserve"> – 22 239 360 (Двадцать два миллиона двести тридцать девять тысяч триста шестьдесят) тенге.</w:t>
      </w:r>
    </w:p>
    <w:p w:rsidR="006860DD" w:rsidRPr="002175ED" w:rsidRDefault="007E1595" w:rsidP="00727870">
      <w:pPr>
        <w:pStyle w:val="af1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sz w:val="20"/>
        </w:rPr>
      </w:pPr>
      <w:r w:rsidRPr="002175ED">
        <w:rPr>
          <w:sz w:val="20"/>
        </w:rPr>
        <w:t>2</w:t>
      </w:r>
      <w:r w:rsidR="00F579B4" w:rsidRPr="002175ED">
        <w:rPr>
          <w:sz w:val="20"/>
        </w:rPr>
        <w:t>. Тендерную заявку на участие в тендере представили следующие потенциальные поставщики:</w:t>
      </w:r>
    </w:p>
    <w:p w:rsidR="004E587B" w:rsidRPr="002175ED" w:rsidRDefault="004E587B" w:rsidP="004E587B">
      <w:pPr>
        <w:pStyle w:val="a5"/>
        <w:ind w:firstLine="540"/>
        <w:rPr>
          <w:sz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700"/>
        <w:gridCol w:w="4860"/>
        <w:gridCol w:w="1800"/>
      </w:tblGrid>
      <w:tr w:rsidR="009957BD" w:rsidRPr="002175ED">
        <w:trPr>
          <w:trHeight w:val="320"/>
        </w:trPr>
        <w:tc>
          <w:tcPr>
            <w:tcW w:w="540" w:type="dxa"/>
          </w:tcPr>
          <w:p w:rsidR="009957BD" w:rsidRPr="002175ED" w:rsidRDefault="009957BD" w:rsidP="00EA2706">
            <w:pPr>
              <w:pStyle w:val="a5"/>
              <w:ind w:firstLine="0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№</w:t>
            </w:r>
          </w:p>
          <w:p w:rsidR="009957BD" w:rsidRPr="002175ED" w:rsidRDefault="009957BD" w:rsidP="00EA2706">
            <w:pPr>
              <w:pStyle w:val="a5"/>
              <w:ind w:firstLine="0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п/п</w:t>
            </w:r>
          </w:p>
        </w:tc>
        <w:tc>
          <w:tcPr>
            <w:tcW w:w="2700" w:type="dxa"/>
          </w:tcPr>
          <w:p w:rsidR="009957BD" w:rsidRPr="002175ED" w:rsidRDefault="009957BD" w:rsidP="00EA2706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Наименование поставщика</w:t>
            </w:r>
          </w:p>
        </w:tc>
        <w:tc>
          <w:tcPr>
            <w:tcW w:w="4860" w:type="dxa"/>
          </w:tcPr>
          <w:p w:rsidR="009957BD" w:rsidRPr="002175ED" w:rsidRDefault="009957BD" w:rsidP="00EA2706">
            <w:pPr>
              <w:pStyle w:val="a5"/>
              <w:ind w:left="-288" w:firstLine="0"/>
              <w:jc w:val="center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Адрес</w:t>
            </w:r>
          </w:p>
        </w:tc>
        <w:tc>
          <w:tcPr>
            <w:tcW w:w="1800" w:type="dxa"/>
          </w:tcPr>
          <w:p w:rsidR="009957BD" w:rsidRPr="002175ED" w:rsidRDefault="009957BD" w:rsidP="00E632EE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Квалификационные данные</w:t>
            </w:r>
          </w:p>
        </w:tc>
      </w:tr>
      <w:tr w:rsidR="009957BD" w:rsidRPr="002175ED" w:rsidTr="000A4422">
        <w:trPr>
          <w:trHeight w:val="461"/>
        </w:trPr>
        <w:tc>
          <w:tcPr>
            <w:tcW w:w="540" w:type="dxa"/>
            <w:vAlign w:val="center"/>
          </w:tcPr>
          <w:p w:rsidR="009957BD" w:rsidRPr="002175ED" w:rsidRDefault="009957BD" w:rsidP="00EA2706">
            <w:pPr>
              <w:pStyle w:val="a5"/>
              <w:ind w:firstLine="0"/>
              <w:jc w:val="center"/>
              <w:rPr>
                <w:sz w:val="20"/>
              </w:rPr>
            </w:pPr>
            <w:r w:rsidRPr="002175ED">
              <w:rPr>
                <w:sz w:val="20"/>
              </w:rPr>
              <w:t>1</w:t>
            </w:r>
          </w:p>
        </w:tc>
        <w:tc>
          <w:tcPr>
            <w:tcW w:w="2700" w:type="dxa"/>
            <w:vAlign w:val="center"/>
          </w:tcPr>
          <w:p w:rsidR="009957BD" w:rsidRPr="002175ED" w:rsidRDefault="009957BD" w:rsidP="007A59D3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  <w:lang w:val="en-US"/>
              </w:rPr>
              <w:t>CINA PHARM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860" w:type="dxa"/>
            <w:vAlign w:val="center"/>
          </w:tcPr>
          <w:p w:rsidR="009957BD" w:rsidRPr="007A59D3" w:rsidRDefault="009957BD" w:rsidP="003C6CFC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г.Алматы, ул.Наурызбай батыра, 17 офис 202</w:t>
            </w:r>
          </w:p>
        </w:tc>
        <w:tc>
          <w:tcPr>
            <w:tcW w:w="1800" w:type="dxa"/>
          </w:tcPr>
          <w:p w:rsidR="009957BD" w:rsidRPr="002175ED" w:rsidRDefault="009957BD" w:rsidP="00E632EE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Соответствуют п. 8 Тендерной заявки</w:t>
            </w:r>
          </w:p>
        </w:tc>
      </w:tr>
      <w:tr w:rsidR="003434F7" w:rsidRPr="002175ED" w:rsidTr="000A4422">
        <w:trPr>
          <w:trHeight w:val="461"/>
        </w:trPr>
        <w:tc>
          <w:tcPr>
            <w:tcW w:w="540" w:type="dxa"/>
            <w:vAlign w:val="center"/>
          </w:tcPr>
          <w:p w:rsidR="003434F7" w:rsidRPr="002175ED" w:rsidRDefault="003434F7" w:rsidP="00E632EE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0" w:type="dxa"/>
            <w:vAlign w:val="center"/>
          </w:tcPr>
          <w:p w:rsidR="003434F7" w:rsidRPr="002175ED" w:rsidRDefault="003434F7" w:rsidP="00E632EE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  <w:lang w:val="en-US"/>
              </w:rPr>
              <w:t>AUM</w:t>
            </w:r>
            <w:r>
              <w:rPr>
                <w:sz w:val="20"/>
                <w:szCs w:val="20"/>
                <w:lang w:val="kk-KZ"/>
              </w:rPr>
              <w:t>+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860" w:type="dxa"/>
            <w:vAlign w:val="center"/>
          </w:tcPr>
          <w:p w:rsidR="003434F7" w:rsidRPr="00F00ED9" w:rsidRDefault="003434F7" w:rsidP="00E632EE">
            <w:pPr>
              <w:pStyle w:val="af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  <w:lang w:val="kk-KZ"/>
              </w:rPr>
              <w:t>Астана</w:t>
            </w:r>
            <w:r>
              <w:rPr>
                <w:sz w:val="20"/>
                <w:szCs w:val="20"/>
              </w:rPr>
              <w:t>, ул.</w:t>
            </w:r>
            <w:r>
              <w:rPr>
                <w:sz w:val="20"/>
                <w:szCs w:val="20"/>
                <w:lang w:val="kk-KZ"/>
              </w:rPr>
              <w:t>Арай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25</w:t>
            </w:r>
          </w:p>
        </w:tc>
        <w:tc>
          <w:tcPr>
            <w:tcW w:w="1800" w:type="dxa"/>
          </w:tcPr>
          <w:p w:rsidR="003434F7" w:rsidRPr="002175ED" w:rsidRDefault="003434F7" w:rsidP="00E632EE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Соответствуют п. 8 Тендерной заявки</w:t>
            </w:r>
          </w:p>
        </w:tc>
      </w:tr>
    </w:tbl>
    <w:p w:rsidR="00342366" w:rsidRDefault="00BB7339" w:rsidP="0077022F">
      <w:pPr>
        <w:pStyle w:val="a5"/>
        <w:ind w:firstLine="540"/>
        <w:rPr>
          <w:sz w:val="20"/>
        </w:rPr>
      </w:pPr>
      <w:r w:rsidRPr="002175ED">
        <w:rPr>
          <w:sz w:val="20"/>
        </w:rPr>
        <w:t>3</w:t>
      </w:r>
      <w:r w:rsidR="00F579B4" w:rsidRPr="002175ED">
        <w:rPr>
          <w:sz w:val="20"/>
        </w:rPr>
        <w:t xml:space="preserve">. </w:t>
      </w:r>
      <w:r w:rsidR="00342366">
        <w:rPr>
          <w:sz w:val="20"/>
        </w:rPr>
        <w:t xml:space="preserve">Предоставленные заявки </w:t>
      </w:r>
      <w:r w:rsidR="00F579B4" w:rsidRPr="002175ED">
        <w:rPr>
          <w:sz w:val="20"/>
        </w:rPr>
        <w:t>потенциальных поставщиков</w:t>
      </w:r>
      <w:r w:rsidR="00CB3AB8" w:rsidRPr="002175ED">
        <w:rPr>
          <w:sz w:val="20"/>
        </w:rPr>
        <w:t>:</w:t>
      </w:r>
      <w:r w:rsidR="00256875" w:rsidRPr="002175ED">
        <w:rPr>
          <w:sz w:val="20"/>
        </w:rPr>
        <w:t xml:space="preserve"> </w:t>
      </w:r>
    </w:p>
    <w:p w:rsidR="00342366" w:rsidRDefault="00342366" w:rsidP="0077022F">
      <w:pPr>
        <w:pStyle w:val="a5"/>
        <w:ind w:firstLine="540"/>
        <w:rPr>
          <w:sz w:val="20"/>
        </w:rPr>
      </w:pPr>
      <w:r>
        <w:rPr>
          <w:sz w:val="20"/>
        </w:rPr>
        <w:t>ТОО «</w:t>
      </w:r>
      <w:r>
        <w:rPr>
          <w:sz w:val="20"/>
          <w:lang w:val="en-US"/>
        </w:rPr>
        <w:t>CINA</w:t>
      </w:r>
      <w:r w:rsidRPr="00342366">
        <w:rPr>
          <w:sz w:val="20"/>
        </w:rPr>
        <w:t xml:space="preserve"> </w:t>
      </w:r>
      <w:r>
        <w:rPr>
          <w:sz w:val="20"/>
          <w:lang w:val="en-US"/>
        </w:rPr>
        <w:t>PHARM</w:t>
      </w:r>
      <w:r>
        <w:rPr>
          <w:sz w:val="20"/>
        </w:rPr>
        <w:t>» не соответствует требованиям Тендерной документации: потенциальным поставщиком не предоставлены</w:t>
      </w:r>
      <w:r w:rsidRPr="00342366">
        <w:rPr>
          <w:sz w:val="20"/>
        </w:rPr>
        <w:t xml:space="preserve"> </w:t>
      </w:r>
      <w:hyperlink r:id="rId7" w:anchor="z462" w:history="1">
        <w:r w:rsidRPr="00342366">
          <w:rPr>
            <w:rStyle w:val="af3"/>
            <w:color w:val="auto"/>
            <w:sz w:val="20"/>
            <w:u w:val="none"/>
          </w:rPr>
          <w:t>сведени</w:t>
        </w:r>
      </w:hyperlink>
      <w:r>
        <w:rPr>
          <w:sz w:val="20"/>
        </w:rPr>
        <w:t>я</w:t>
      </w:r>
      <w:r w:rsidRPr="00342366">
        <w:rPr>
          <w:sz w:val="20"/>
        </w:rPr>
        <w:t xml:space="preserve"> </w:t>
      </w:r>
      <w:hyperlink r:id="rId8" w:anchor="z465" w:history="1">
        <w:r w:rsidRPr="00342366">
          <w:rPr>
            <w:rStyle w:val="af3"/>
            <w:color w:val="auto"/>
            <w:sz w:val="20"/>
            <w:u w:val="none"/>
          </w:rPr>
          <w:t>об отсутствии</w:t>
        </w:r>
      </w:hyperlink>
      <w:r w:rsidRPr="00342366">
        <w:rPr>
          <w:sz w:val="20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полученных посредством веб-портала "электронного правительства" не ранее одного месяца, предшествующего дате вскрытия конвертов</w:t>
      </w:r>
      <w:r>
        <w:rPr>
          <w:sz w:val="20"/>
        </w:rPr>
        <w:t>;</w:t>
      </w:r>
    </w:p>
    <w:p w:rsidR="003434F7" w:rsidRPr="00F00ED9" w:rsidRDefault="003434F7" w:rsidP="003434F7">
      <w:pPr>
        <w:pStyle w:val="a5"/>
        <w:ind w:firstLine="540"/>
        <w:rPr>
          <w:sz w:val="20"/>
          <w:lang w:val="kk-KZ"/>
        </w:rPr>
      </w:pPr>
      <w:r>
        <w:rPr>
          <w:sz w:val="20"/>
        </w:rPr>
        <w:t>ТОО «</w:t>
      </w:r>
      <w:r>
        <w:rPr>
          <w:sz w:val="20"/>
          <w:lang w:val="en-US"/>
        </w:rPr>
        <w:t>AUM</w:t>
      </w:r>
      <w:r>
        <w:rPr>
          <w:sz w:val="20"/>
          <w:lang w:val="kk-KZ"/>
        </w:rPr>
        <w:t>+</w:t>
      </w:r>
      <w:r>
        <w:rPr>
          <w:sz w:val="20"/>
        </w:rPr>
        <w:t>» не соответствует требованиям Тендерной документации: потенциальным поставщиком не предоставлен</w:t>
      </w:r>
      <w:r>
        <w:rPr>
          <w:sz w:val="20"/>
          <w:lang w:val="kk-KZ"/>
        </w:rPr>
        <w:t>а</w:t>
      </w:r>
      <w:r w:rsidRPr="00342366">
        <w:rPr>
          <w:sz w:val="20"/>
        </w:rPr>
        <w:t xml:space="preserve"> </w:t>
      </w:r>
      <w:r w:rsidRPr="00584D77">
        <w:rPr>
          <w:sz w:val="20"/>
        </w:rPr>
        <w:t>копи</w:t>
      </w:r>
      <w:r>
        <w:rPr>
          <w:sz w:val="20"/>
        </w:rPr>
        <w:t>я</w:t>
      </w:r>
      <w:r w:rsidRPr="00584D77">
        <w:rPr>
          <w:sz w:val="20"/>
        </w:rPr>
        <w:t xml:space="preserve"> акта проверки наличия </w:t>
      </w:r>
      <w:hyperlink r:id="rId9" w:anchor="z18" w:history="1">
        <w:r w:rsidRPr="00584D77">
          <w:rPr>
            <w:rStyle w:val="af3"/>
            <w:color w:val="auto"/>
            <w:sz w:val="20"/>
            <w:u w:val="none"/>
          </w:rPr>
          <w:t>условий</w:t>
        </w:r>
      </w:hyperlink>
      <w:r w:rsidRPr="00584D77">
        <w:rPr>
          <w:sz w:val="20"/>
        </w:rPr>
        <w:t xml:space="preserve"> для хранения и транспортировки изделий медицинского назначения</w:t>
      </w:r>
      <w:r>
        <w:rPr>
          <w:sz w:val="20"/>
        </w:rPr>
        <w:t>,</w:t>
      </w:r>
      <w:r w:rsidRPr="00584D77">
        <w:rPr>
          <w:sz w:val="20"/>
        </w:rPr>
        <w:t xml:space="preserve"> выданного территориальными подразделениями уполномоченного органа в сфере обращения лекарственных средств</w:t>
      </w:r>
      <w:r>
        <w:rPr>
          <w:sz w:val="20"/>
          <w:lang w:val="kk-KZ"/>
        </w:rPr>
        <w:t>.</w:t>
      </w:r>
    </w:p>
    <w:p w:rsidR="004F78E5" w:rsidRPr="002175ED" w:rsidRDefault="00BB7339" w:rsidP="00474227">
      <w:pPr>
        <w:pStyle w:val="a5"/>
        <w:ind w:firstLine="540"/>
        <w:rPr>
          <w:sz w:val="20"/>
        </w:rPr>
      </w:pPr>
      <w:r w:rsidRPr="002175ED">
        <w:rPr>
          <w:sz w:val="20"/>
        </w:rPr>
        <w:t>4</w:t>
      </w:r>
      <w:r w:rsidR="003E7A81" w:rsidRPr="002175ED">
        <w:rPr>
          <w:sz w:val="20"/>
        </w:rPr>
        <w:t>. Таблица ценовых предложений потенциальн</w:t>
      </w:r>
      <w:r w:rsidR="00342366">
        <w:rPr>
          <w:sz w:val="20"/>
        </w:rPr>
        <w:t>ых</w:t>
      </w:r>
      <w:r w:rsidR="003E7A81" w:rsidRPr="002175ED">
        <w:rPr>
          <w:sz w:val="20"/>
        </w:rPr>
        <w:t xml:space="preserve"> </w:t>
      </w:r>
      <w:r w:rsidR="00CB3AB8" w:rsidRPr="002175ED">
        <w:rPr>
          <w:sz w:val="20"/>
        </w:rPr>
        <w:t>поставщик</w:t>
      </w:r>
      <w:r w:rsidR="00342366">
        <w:rPr>
          <w:sz w:val="20"/>
        </w:rPr>
        <w:t>ов</w:t>
      </w:r>
      <w:r w:rsidR="00474227" w:rsidRPr="002175ED">
        <w:rPr>
          <w:sz w:val="20"/>
        </w:rPr>
        <w:t xml:space="preserve"> прилагается</w:t>
      </w:r>
      <w:r w:rsidR="000A1EA8" w:rsidRPr="002175ED">
        <w:rPr>
          <w:sz w:val="20"/>
        </w:rPr>
        <w:t xml:space="preserve"> (</w:t>
      </w:r>
      <w:r w:rsidR="00DD0AF3" w:rsidRPr="002175ED">
        <w:rPr>
          <w:sz w:val="20"/>
        </w:rPr>
        <w:t>приложение №1 к Протоколу</w:t>
      </w:r>
      <w:r w:rsidR="000A1EA8" w:rsidRPr="002175ED">
        <w:rPr>
          <w:sz w:val="20"/>
        </w:rPr>
        <w:t>)</w:t>
      </w:r>
      <w:r w:rsidR="00474227" w:rsidRPr="002175ED">
        <w:rPr>
          <w:sz w:val="20"/>
        </w:rPr>
        <w:t xml:space="preserve">. </w:t>
      </w:r>
    </w:p>
    <w:p w:rsidR="003E0D31" w:rsidRPr="002175ED" w:rsidRDefault="00BB7339" w:rsidP="003E0D31">
      <w:pPr>
        <w:pStyle w:val="a5"/>
        <w:ind w:firstLine="540"/>
        <w:rPr>
          <w:sz w:val="20"/>
        </w:rPr>
      </w:pPr>
      <w:r w:rsidRPr="002175ED">
        <w:rPr>
          <w:sz w:val="20"/>
        </w:rPr>
        <w:t>5</w:t>
      </w:r>
      <w:r w:rsidR="003E0D31" w:rsidRPr="002175ED">
        <w:rPr>
          <w:sz w:val="20"/>
        </w:rPr>
        <w:t xml:space="preserve">. Тендерная комиссия при рассмотрении представленных тендерных заявок исходила из минимальной цены и с учетом следующих критериев: </w:t>
      </w:r>
      <w:r w:rsidR="003434F7">
        <w:rPr>
          <w:sz w:val="20"/>
        </w:rPr>
        <w:t xml:space="preserve">соответствия тендерной заявки условиям Тендерной документации, </w:t>
      </w:r>
      <w:r w:rsidR="00F6217E" w:rsidRPr="002175ED">
        <w:rPr>
          <w:sz w:val="20"/>
        </w:rPr>
        <w:t xml:space="preserve">квалификационных данных потенциального поставщика, </w:t>
      </w:r>
      <w:r w:rsidR="003E0D31" w:rsidRPr="002175ED">
        <w:rPr>
          <w:sz w:val="20"/>
        </w:rPr>
        <w:t xml:space="preserve">качества закупаемого товара, сроков поставки, наличия помещений, удовлетворяющих условиям хранения </w:t>
      </w:r>
      <w:r w:rsidR="00342366">
        <w:rPr>
          <w:sz w:val="20"/>
        </w:rPr>
        <w:t>изделий медицинского назначения</w:t>
      </w:r>
      <w:r w:rsidR="003E0D31" w:rsidRPr="002175ED">
        <w:rPr>
          <w:sz w:val="20"/>
        </w:rPr>
        <w:t>, опыт работы потенциального поставщика, экспертного заключения.</w:t>
      </w:r>
    </w:p>
    <w:p w:rsidR="003E0D31" w:rsidRPr="002175ED" w:rsidRDefault="0036581B" w:rsidP="003E0D31">
      <w:pPr>
        <w:pStyle w:val="a5"/>
        <w:ind w:firstLine="540"/>
        <w:rPr>
          <w:sz w:val="20"/>
        </w:rPr>
      </w:pPr>
      <w:r w:rsidRPr="002175ED">
        <w:rPr>
          <w:sz w:val="20"/>
        </w:rPr>
        <w:t>6</w:t>
      </w:r>
      <w:r w:rsidR="00CB1638" w:rsidRPr="002175ED">
        <w:rPr>
          <w:sz w:val="20"/>
        </w:rPr>
        <w:t xml:space="preserve">. Экспертная комиссия в составе: </w:t>
      </w:r>
      <w:r w:rsidR="003434F7">
        <w:rPr>
          <w:sz w:val="20"/>
        </w:rPr>
        <w:t>Казенных Н.В</w:t>
      </w:r>
      <w:r w:rsidR="008B6AAE">
        <w:rPr>
          <w:sz w:val="20"/>
        </w:rPr>
        <w:t>.</w:t>
      </w:r>
      <w:r w:rsidR="00CB1638" w:rsidRPr="002175ED">
        <w:rPr>
          <w:sz w:val="20"/>
        </w:rPr>
        <w:t xml:space="preserve"> – </w:t>
      </w:r>
      <w:r w:rsidR="003434F7">
        <w:rPr>
          <w:sz w:val="20"/>
        </w:rPr>
        <w:t>специалист отделения контроля качества</w:t>
      </w:r>
      <w:r w:rsidR="00CB1638" w:rsidRPr="002175ED">
        <w:rPr>
          <w:sz w:val="20"/>
        </w:rPr>
        <w:t xml:space="preserve"> </w:t>
      </w:r>
      <w:r w:rsidR="00B9348F" w:rsidRPr="002175ED">
        <w:rPr>
          <w:sz w:val="20"/>
        </w:rPr>
        <w:t>КГП на ПХВ</w:t>
      </w:r>
      <w:r w:rsidR="00342366">
        <w:rPr>
          <w:sz w:val="20"/>
        </w:rPr>
        <w:t xml:space="preserve"> «Областной центр крови».</w:t>
      </w:r>
    </w:p>
    <w:p w:rsidR="00A73DC1" w:rsidRPr="002175ED" w:rsidRDefault="00561099" w:rsidP="00C47F99">
      <w:pPr>
        <w:pStyle w:val="a5"/>
        <w:ind w:firstLine="0"/>
        <w:rPr>
          <w:sz w:val="20"/>
        </w:rPr>
      </w:pPr>
      <w:r w:rsidRPr="002175ED">
        <w:rPr>
          <w:sz w:val="20"/>
          <w:lang w:eastAsia="ko-KR"/>
        </w:rPr>
        <w:t xml:space="preserve">  </w:t>
      </w:r>
      <w:r w:rsidR="0072739E" w:rsidRPr="002175ED">
        <w:rPr>
          <w:sz w:val="20"/>
          <w:lang w:eastAsia="ko-KR"/>
        </w:rPr>
        <w:tab/>
      </w:r>
      <w:r w:rsidR="0036581B" w:rsidRPr="002175ED">
        <w:rPr>
          <w:sz w:val="20"/>
        </w:rPr>
        <w:t>7</w:t>
      </w:r>
      <w:r w:rsidR="00F579B4" w:rsidRPr="002175ED">
        <w:rPr>
          <w:sz w:val="20"/>
        </w:rPr>
        <w:t xml:space="preserve">. Тендерная комиссия по результатам </w:t>
      </w:r>
      <w:r w:rsidR="000A4422" w:rsidRPr="002175ED">
        <w:rPr>
          <w:sz w:val="20"/>
        </w:rPr>
        <w:t>тендера</w:t>
      </w:r>
      <w:r w:rsidR="00F579B4" w:rsidRPr="002175ED">
        <w:rPr>
          <w:sz w:val="20"/>
        </w:rPr>
        <w:t xml:space="preserve"> </w:t>
      </w:r>
    </w:p>
    <w:p w:rsidR="00F52115" w:rsidRPr="002175ED" w:rsidRDefault="00F579B4" w:rsidP="00F52115">
      <w:pPr>
        <w:rPr>
          <w:sz w:val="20"/>
          <w:szCs w:val="20"/>
        </w:rPr>
      </w:pPr>
      <w:r w:rsidRPr="002175ED">
        <w:rPr>
          <w:sz w:val="20"/>
          <w:szCs w:val="20"/>
        </w:rPr>
        <w:t>РЕШИЛА:</w:t>
      </w:r>
    </w:p>
    <w:p w:rsidR="00B934D8" w:rsidRDefault="002175ED" w:rsidP="002175ED">
      <w:pPr>
        <w:ind w:firstLine="540"/>
        <w:jc w:val="both"/>
        <w:rPr>
          <w:sz w:val="20"/>
        </w:rPr>
      </w:pPr>
      <w:r w:rsidRPr="002175ED">
        <w:rPr>
          <w:sz w:val="20"/>
          <w:szCs w:val="20"/>
        </w:rPr>
        <w:t>1)</w:t>
      </w:r>
      <w:r w:rsidR="00B934D8">
        <w:rPr>
          <w:sz w:val="20"/>
          <w:szCs w:val="20"/>
        </w:rPr>
        <w:t xml:space="preserve"> Отклонить тендерную заявку ТОО «</w:t>
      </w:r>
      <w:r w:rsidR="00B934D8">
        <w:rPr>
          <w:sz w:val="20"/>
          <w:szCs w:val="20"/>
          <w:lang w:val="en-US"/>
        </w:rPr>
        <w:t>CINA</w:t>
      </w:r>
      <w:r w:rsidR="00B934D8" w:rsidRPr="00342366">
        <w:rPr>
          <w:sz w:val="20"/>
          <w:szCs w:val="20"/>
        </w:rPr>
        <w:t xml:space="preserve"> </w:t>
      </w:r>
      <w:r w:rsidR="00B934D8">
        <w:rPr>
          <w:sz w:val="20"/>
          <w:szCs w:val="20"/>
          <w:lang w:val="en-US"/>
        </w:rPr>
        <w:t>PHARM</w:t>
      </w:r>
      <w:r w:rsidR="00B934D8">
        <w:rPr>
          <w:sz w:val="20"/>
          <w:szCs w:val="20"/>
        </w:rPr>
        <w:t>»</w:t>
      </w:r>
      <w:r w:rsidR="00B934D8">
        <w:rPr>
          <w:sz w:val="20"/>
        </w:rPr>
        <w:t>, как несоответствующую требованиям Тендерной документации.</w:t>
      </w:r>
    </w:p>
    <w:p w:rsidR="003434F7" w:rsidRDefault="003434F7" w:rsidP="002175ED">
      <w:pPr>
        <w:ind w:firstLine="540"/>
        <w:jc w:val="both"/>
        <w:rPr>
          <w:sz w:val="20"/>
        </w:rPr>
      </w:pPr>
      <w:r>
        <w:rPr>
          <w:sz w:val="20"/>
        </w:rPr>
        <w:t xml:space="preserve">2) </w:t>
      </w:r>
      <w:r>
        <w:rPr>
          <w:sz w:val="20"/>
          <w:szCs w:val="20"/>
        </w:rPr>
        <w:t>Отклонить тендерную заявку ТОО «</w:t>
      </w:r>
      <w:r>
        <w:rPr>
          <w:sz w:val="20"/>
          <w:szCs w:val="20"/>
          <w:lang w:val="en-US"/>
        </w:rPr>
        <w:t>AUM</w:t>
      </w:r>
      <w:r>
        <w:rPr>
          <w:sz w:val="20"/>
          <w:szCs w:val="20"/>
          <w:lang w:val="kk-KZ"/>
        </w:rPr>
        <w:t>+</w:t>
      </w:r>
      <w:r>
        <w:rPr>
          <w:sz w:val="20"/>
          <w:szCs w:val="20"/>
        </w:rPr>
        <w:t>»</w:t>
      </w:r>
      <w:r>
        <w:rPr>
          <w:sz w:val="20"/>
        </w:rPr>
        <w:t>, как несоответствующую требованиям Тендерной документации.</w:t>
      </w:r>
    </w:p>
    <w:p w:rsidR="002175ED" w:rsidRPr="00B934D8" w:rsidRDefault="003434F7" w:rsidP="00B934D8">
      <w:pPr>
        <w:pStyle w:val="1"/>
        <w:ind w:firstLine="54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>3</w:t>
      </w:r>
      <w:r w:rsidR="00B934D8" w:rsidRPr="00B934D8">
        <w:rPr>
          <w:b w:val="0"/>
          <w:sz w:val="20"/>
          <w:szCs w:val="20"/>
        </w:rPr>
        <w:t>)</w:t>
      </w:r>
      <w:r w:rsidR="002175ED" w:rsidRPr="00B934D8">
        <w:rPr>
          <w:b w:val="0"/>
          <w:sz w:val="20"/>
          <w:szCs w:val="20"/>
        </w:rPr>
        <w:t xml:space="preserve"> </w:t>
      </w:r>
      <w:r w:rsidRPr="00B934D8">
        <w:rPr>
          <w:b w:val="0"/>
          <w:sz w:val="20"/>
          <w:szCs w:val="20"/>
        </w:rPr>
        <w:t>Признать тендер несостоявшимся по лоту № 1 в соответствии с  пп.</w:t>
      </w:r>
      <w:r>
        <w:rPr>
          <w:b w:val="0"/>
          <w:sz w:val="20"/>
          <w:szCs w:val="20"/>
        </w:rPr>
        <w:t>3</w:t>
      </w:r>
      <w:r w:rsidRPr="00B934D8">
        <w:rPr>
          <w:b w:val="0"/>
          <w:sz w:val="20"/>
          <w:szCs w:val="20"/>
        </w:rPr>
        <w:t xml:space="preserve"> пункта 82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2175ED">
        <w:rPr>
          <w:sz w:val="20"/>
          <w:szCs w:val="20"/>
        </w:rPr>
        <w:t xml:space="preserve"> </w:t>
      </w:r>
      <w:r w:rsidRPr="00B934D8">
        <w:rPr>
          <w:b w:val="0"/>
          <w:sz w:val="20"/>
          <w:szCs w:val="20"/>
        </w:rPr>
        <w:t xml:space="preserve">(на участие в тендере </w:t>
      </w:r>
      <w:r>
        <w:rPr>
          <w:b w:val="0"/>
          <w:sz w:val="20"/>
          <w:szCs w:val="20"/>
        </w:rPr>
        <w:t>не допущен ни один потенциальный поставщик</w:t>
      </w:r>
      <w:r w:rsidRPr="00B934D8">
        <w:rPr>
          <w:b w:val="0"/>
          <w:sz w:val="20"/>
          <w:szCs w:val="20"/>
        </w:rPr>
        <w:t>).</w:t>
      </w:r>
    </w:p>
    <w:tbl>
      <w:tblPr>
        <w:tblW w:w="0" w:type="auto"/>
        <w:tblLook w:val="01E0"/>
      </w:tblPr>
      <w:tblGrid>
        <w:gridCol w:w="3175"/>
        <w:gridCol w:w="3277"/>
        <w:gridCol w:w="3300"/>
      </w:tblGrid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Председатель комиссии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066071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Мячин А.В.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066071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Ширина</w:t>
            </w:r>
            <w:r w:rsidR="00AA52D0" w:rsidRPr="00B934D8">
              <w:rPr>
                <w:b/>
                <w:sz w:val="20"/>
                <w:szCs w:val="20"/>
              </w:rPr>
              <w:t xml:space="preserve"> Т.И.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2175ED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Шевелева Н.Л</w:t>
            </w:r>
            <w:r w:rsidR="00062083" w:rsidRPr="00B934D8">
              <w:rPr>
                <w:b/>
                <w:sz w:val="20"/>
                <w:szCs w:val="20"/>
              </w:rPr>
              <w:t>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2175ED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Стихина О.С</w:t>
            </w:r>
            <w:r w:rsidR="000518C1" w:rsidRPr="00B934D8">
              <w:rPr>
                <w:b/>
                <w:sz w:val="20"/>
                <w:szCs w:val="20"/>
              </w:rPr>
              <w:t>.</w:t>
            </w:r>
          </w:p>
          <w:p w:rsidR="00F47829" w:rsidRPr="00B934D8" w:rsidRDefault="00F47829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Солодухина Н.Л.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B934D8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Ошуркова К.А.</w:t>
            </w:r>
          </w:p>
        </w:tc>
      </w:tr>
    </w:tbl>
    <w:p w:rsidR="009F2C37" w:rsidRPr="002175ED" w:rsidRDefault="009F2C37" w:rsidP="00AF2632">
      <w:pPr>
        <w:tabs>
          <w:tab w:val="left" w:pos="426"/>
          <w:tab w:val="left" w:pos="5220"/>
        </w:tabs>
        <w:spacing w:line="360" w:lineRule="auto"/>
        <w:jc w:val="both"/>
        <w:rPr>
          <w:sz w:val="20"/>
          <w:szCs w:val="20"/>
        </w:rPr>
      </w:pPr>
    </w:p>
    <w:p w:rsidR="002175ED" w:rsidRPr="002175ED" w:rsidRDefault="002175ED">
      <w:pPr>
        <w:tabs>
          <w:tab w:val="left" w:pos="426"/>
          <w:tab w:val="left" w:pos="5220"/>
        </w:tabs>
        <w:spacing w:line="360" w:lineRule="auto"/>
        <w:jc w:val="both"/>
        <w:rPr>
          <w:sz w:val="20"/>
          <w:szCs w:val="20"/>
        </w:rPr>
      </w:pPr>
    </w:p>
    <w:sectPr w:rsidR="002175ED" w:rsidRPr="002175ED" w:rsidSect="004B1EB5">
      <w:headerReference w:type="even" r:id="rId10"/>
      <w:footerReference w:type="even" r:id="rId11"/>
      <w:footerReference w:type="default" r:id="rId12"/>
      <w:pgSz w:w="11906" w:h="16838" w:code="9"/>
      <w:pgMar w:top="719" w:right="748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8E3" w:rsidRDefault="004618E3">
      <w:r>
        <w:separator/>
      </w:r>
    </w:p>
  </w:endnote>
  <w:endnote w:type="continuationSeparator" w:id="1">
    <w:p w:rsidR="004618E3" w:rsidRDefault="00461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4F4FF3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1EA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1EA8" w:rsidRDefault="000A1EA8" w:rsidP="004B1EB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4F4FF3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1EA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27870">
      <w:rPr>
        <w:rStyle w:val="aa"/>
        <w:noProof/>
      </w:rPr>
      <w:t>2</w:t>
    </w:r>
    <w:r>
      <w:rPr>
        <w:rStyle w:val="aa"/>
      </w:rPr>
      <w:fldChar w:fldCharType="end"/>
    </w:r>
  </w:p>
  <w:p w:rsidR="000A1EA8" w:rsidRDefault="000A1EA8" w:rsidP="004B1EB5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8E3" w:rsidRDefault="004618E3">
      <w:r>
        <w:separator/>
      </w:r>
    </w:p>
  </w:footnote>
  <w:footnote w:type="continuationSeparator" w:id="1">
    <w:p w:rsidR="004618E3" w:rsidRDefault="00461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4F4FF3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1EA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1EA8">
      <w:rPr>
        <w:rStyle w:val="aa"/>
        <w:noProof/>
      </w:rPr>
      <w:t>1</w:t>
    </w:r>
    <w:r>
      <w:rPr>
        <w:rStyle w:val="aa"/>
      </w:rPr>
      <w:fldChar w:fldCharType="end"/>
    </w:r>
  </w:p>
  <w:p w:rsidR="000A1EA8" w:rsidRDefault="000A1EA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FFFFFF89"/>
    <w:multiLevelType w:val="singleLevel"/>
    <w:tmpl w:val="C01A44A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A43218"/>
    <w:multiLevelType w:val="hybridMultilevel"/>
    <w:tmpl w:val="726656DE"/>
    <w:lvl w:ilvl="0" w:tplc="3D98588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B088C37C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A0E714C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CA050B2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96428A0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05628A0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C4D0ED50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C40A3E1A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B80880F4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D8011F4"/>
    <w:multiLevelType w:val="hybridMultilevel"/>
    <w:tmpl w:val="CD5AA7A4"/>
    <w:lvl w:ilvl="0" w:tplc="CFD49F4A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6B5621BE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852FF6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3E881F4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E680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45EA8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32624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08874C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326307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0EEA5D2C"/>
    <w:multiLevelType w:val="hybridMultilevel"/>
    <w:tmpl w:val="4782C49E"/>
    <w:lvl w:ilvl="0" w:tplc="C5D28224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0D586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CD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AA3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83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A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A5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6A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BE9D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9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10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5633A4"/>
    <w:multiLevelType w:val="hybridMultilevel"/>
    <w:tmpl w:val="AC76B740"/>
    <w:lvl w:ilvl="0" w:tplc="47BA140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EE6313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1C4C2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6A232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C9C4B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F0AAF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62AF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0EE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E0C2A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A8315E8"/>
    <w:multiLevelType w:val="hybridMultilevel"/>
    <w:tmpl w:val="76BC6AF4"/>
    <w:lvl w:ilvl="0" w:tplc="5A3638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0E076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7967F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FD4CF7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ECCC3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D44DFB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85C9FA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AD0B64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72247A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207443FE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C8AE46FA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6728C4C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9D6E0C66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05FC128A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AE9E60E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460D7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F6F34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048477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C8E23B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D2479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39EF05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59A0FC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FE9ED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6847BA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3E8CDD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D40754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BB0943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DBAE3E1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168F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2424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2A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B6F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C6C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26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01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FE39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74C88DB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69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C1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5627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4A2B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944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04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3A8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0A37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8996C6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254DF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ACC4C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7BA9C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527F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FC07B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40A19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432C2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002A1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F2E6EF7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294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AC8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5A1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D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DEFE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88C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24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48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8289F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AE1D9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FC8DD7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7B4BE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3642C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6B67CC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58677C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4D48AF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1548B2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1EFADD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15C73B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963FD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B1F4616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2768BB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33ED0F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7C6CE0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D2606A04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490026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AC328874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C8A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6C4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6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88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DE6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12B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CE0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065B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9E549EE6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3CE88A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2E5AE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A02A3D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CA08C5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E52F3F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9CA4C5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77644A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C30B24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6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8"/>
  </w:num>
  <w:num w:numId="16">
    <w:abstractNumId w:val="39"/>
  </w:num>
  <w:num w:numId="17">
    <w:abstractNumId w:val="4"/>
  </w:num>
  <w:num w:numId="18">
    <w:abstractNumId w:val="38"/>
  </w:num>
  <w:num w:numId="19">
    <w:abstractNumId w:val="27"/>
  </w:num>
  <w:num w:numId="20">
    <w:abstractNumId w:val="37"/>
  </w:num>
  <w:num w:numId="21">
    <w:abstractNumId w:val="3"/>
  </w:num>
  <w:num w:numId="22">
    <w:abstractNumId w:val="7"/>
  </w:num>
  <w:num w:numId="23">
    <w:abstractNumId w:val="48"/>
  </w:num>
  <w:num w:numId="24">
    <w:abstractNumId w:val="20"/>
  </w:num>
  <w:num w:numId="25">
    <w:abstractNumId w:val="9"/>
  </w:num>
  <w:num w:numId="26">
    <w:abstractNumId w:val="19"/>
  </w:num>
  <w:num w:numId="27">
    <w:abstractNumId w:val="10"/>
  </w:num>
  <w:num w:numId="28">
    <w:abstractNumId w:val="44"/>
  </w:num>
  <w:num w:numId="29">
    <w:abstractNumId w:val="13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2"/>
  </w:num>
  <w:num w:numId="39">
    <w:abstractNumId w:val="11"/>
  </w:num>
  <w:num w:numId="40">
    <w:abstractNumId w:val="35"/>
  </w:num>
  <w:num w:numId="41">
    <w:abstractNumId w:val="15"/>
  </w:num>
  <w:num w:numId="42">
    <w:abstractNumId w:val="5"/>
  </w:num>
  <w:num w:numId="43">
    <w:abstractNumId w:val="25"/>
  </w:num>
  <w:num w:numId="44">
    <w:abstractNumId w:val="12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14762"/>
    <w:rsid w:val="00015F71"/>
    <w:rsid w:val="00020275"/>
    <w:rsid w:val="0002238E"/>
    <w:rsid w:val="000318FD"/>
    <w:rsid w:val="0003566D"/>
    <w:rsid w:val="00036212"/>
    <w:rsid w:val="000365C6"/>
    <w:rsid w:val="00047AA8"/>
    <w:rsid w:val="00047F4B"/>
    <w:rsid w:val="00050BA7"/>
    <w:rsid w:val="000518C1"/>
    <w:rsid w:val="00056EEA"/>
    <w:rsid w:val="00057103"/>
    <w:rsid w:val="00060B52"/>
    <w:rsid w:val="00062083"/>
    <w:rsid w:val="00064C95"/>
    <w:rsid w:val="00066071"/>
    <w:rsid w:val="00067E27"/>
    <w:rsid w:val="00070768"/>
    <w:rsid w:val="00070E9D"/>
    <w:rsid w:val="00071983"/>
    <w:rsid w:val="0007534C"/>
    <w:rsid w:val="000846E0"/>
    <w:rsid w:val="000954BE"/>
    <w:rsid w:val="000957B1"/>
    <w:rsid w:val="000A0A0D"/>
    <w:rsid w:val="000A1EA8"/>
    <w:rsid w:val="000A4422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70C5"/>
    <w:rsid w:val="00117378"/>
    <w:rsid w:val="00117E1C"/>
    <w:rsid w:val="001239A8"/>
    <w:rsid w:val="00125430"/>
    <w:rsid w:val="0012695B"/>
    <w:rsid w:val="00126AD0"/>
    <w:rsid w:val="001277A7"/>
    <w:rsid w:val="001315CD"/>
    <w:rsid w:val="001350E0"/>
    <w:rsid w:val="00142789"/>
    <w:rsid w:val="00143E68"/>
    <w:rsid w:val="0015023C"/>
    <w:rsid w:val="00150678"/>
    <w:rsid w:val="0015108D"/>
    <w:rsid w:val="0015250C"/>
    <w:rsid w:val="001528C3"/>
    <w:rsid w:val="00155243"/>
    <w:rsid w:val="00160A2F"/>
    <w:rsid w:val="001637D2"/>
    <w:rsid w:val="00166CFD"/>
    <w:rsid w:val="00170DC2"/>
    <w:rsid w:val="00174EFB"/>
    <w:rsid w:val="001777CA"/>
    <w:rsid w:val="00177D2A"/>
    <w:rsid w:val="00183365"/>
    <w:rsid w:val="00191431"/>
    <w:rsid w:val="00192AA3"/>
    <w:rsid w:val="00193BE3"/>
    <w:rsid w:val="00195983"/>
    <w:rsid w:val="00197544"/>
    <w:rsid w:val="00197849"/>
    <w:rsid w:val="00197C97"/>
    <w:rsid w:val="001A071D"/>
    <w:rsid w:val="001A420F"/>
    <w:rsid w:val="001A66B4"/>
    <w:rsid w:val="001A74AA"/>
    <w:rsid w:val="001B3087"/>
    <w:rsid w:val="001B7A03"/>
    <w:rsid w:val="001C07CA"/>
    <w:rsid w:val="001C71DF"/>
    <w:rsid w:val="001C7A24"/>
    <w:rsid w:val="001C7BF9"/>
    <w:rsid w:val="001D1A61"/>
    <w:rsid w:val="001D72E7"/>
    <w:rsid w:val="001D74DC"/>
    <w:rsid w:val="001E2DD4"/>
    <w:rsid w:val="001E3AA3"/>
    <w:rsid w:val="001E47F3"/>
    <w:rsid w:val="001E498F"/>
    <w:rsid w:val="001F2389"/>
    <w:rsid w:val="001F26D8"/>
    <w:rsid w:val="001F3827"/>
    <w:rsid w:val="00201B2A"/>
    <w:rsid w:val="00207B48"/>
    <w:rsid w:val="002117D4"/>
    <w:rsid w:val="00214F83"/>
    <w:rsid w:val="00215054"/>
    <w:rsid w:val="00216C34"/>
    <w:rsid w:val="002175ED"/>
    <w:rsid w:val="00217FC3"/>
    <w:rsid w:val="00220708"/>
    <w:rsid w:val="002212C0"/>
    <w:rsid w:val="00225ACA"/>
    <w:rsid w:val="00226A23"/>
    <w:rsid w:val="0023125B"/>
    <w:rsid w:val="00236E0D"/>
    <w:rsid w:val="0024023F"/>
    <w:rsid w:val="0024381D"/>
    <w:rsid w:val="00243AC3"/>
    <w:rsid w:val="0024485C"/>
    <w:rsid w:val="0025461A"/>
    <w:rsid w:val="00256875"/>
    <w:rsid w:val="0025794D"/>
    <w:rsid w:val="00265E3D"/>
    <w:rsid w:val="002702E6"/>
    <w:rsid w:val="002766A4"/>
    <w:rsid w:val="00284B4C"/>
    <w:rsid w:val="00286D25"/>
    <w:rsid w:val="002914B9"/>
    <w:rsid w:val="002974C0"/>
    <w:rsid w:val="002A1D88"/>
    <w:rsid w:val="002A2DC2"/>
    <w:rsid w:val="002A397C"/>
    <w:rsid w:val="002B24C8"/>
    <w:rsid w:val="002B6775"/>
    <w:rsid w:val="002B77E8"/>
    <w:rsid w:val="002C2E8A"/>
    <w:rsid w:val="002C5CBF"/>
    <w:rsid w:val="002D615A"/>
    <w:rsid w:val="002E2310"/>
    <w:rsid w:val="002E3EDF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06F4A"/>
    <w:rsid w:val="00315A0D"/>
    <w:rsid w:val="00321E18"/>
    <w:rsid w:val="0032223C"/>
    <w:rsid w:val="00322E71"/>
    <w:rsid w:val="00324F94"/>
    <w:rsid w:val="00331B9A"/>
    <w:rsid w:val="00332A50"/>
    <w:rsid w:val="00334A39"/>
    <w:rsid w:val="003350B8"/>
    <w:rsid w:val="003357A1"/>
    <w:rsid w:val="00342366"/>
    <w:rsid w:val="003434F7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6581B"/>
    <w:rsid w:val="00366922"/>
    <w:rsid w:val="00372103"/>
    <w:rsid w:val="00372388"/>
    <w:rsid w:val="00372724"/>
    <w:rsid w:val="003731E2"/>
    <w:rsid w:val="00374C49"/>
    <w:rsid w:val="0037509E"/>
    <w:rsid w:val="00380F24"/>
    <w:rsid w:val="003859A3"/>
    <w:rsid w:val="00396812"/>
    <w:rsid w:val="003975FD"/>
    <w:rsid w:val="003A3A4C"/>
    <w:rsid w:val="003A5335"/>
    <w:rsid w:val="003A5E39"/>
    <w:rsid w:val="003B76D5"/>
    <w:rsid w:val="003C3623"/>
    <w:rsid w:val="003C6CFC"/>
    <w:rsid w:val="003D0C79"/>
    <w:rsid w:val="003D1CC9"/>
    <w:rsid w:val="003D3E46"/>
    <w:rsid w:val="003D40DA"/>
    <w:rsid w:val="003E0D31"/>
    <w:rsid w:val="003E1E5E"/>
    <w:rsid w:val="003E7A81"/>
    <w:rsid w:val="003E7FDA"/>
    <w:rsid w:val="003F2319"/>
    <w:rsid w:val="003F3338"/>
    <w:rsid w:val="003F448E"/>
    <w:rsid w:val="0040179E"/>
    <w:rsid w:val="00404A23"/>
    <w:rsid w:val="00413772"/>
    <w:rsid w:val="00414B7E"/>
    <w:rsid w:val="00414D95"/>
    <w:rsid w:val="00422AB5"/>
    <w:rsid w:val="00425F9D"/>
    <w:rsid w:val="0042606D"/>
    <w:rsid w:val="00427816"/>
    <w:rsid w:val="004327AD"/>
    <w:rsid w:val="00434019"/>
    <w:rsid w:val="00435A42"/>
    <w:rsid w:val="0044191E"/>
    <w:rsid w:val="00444CD5"/>
    <w:rsid w:val="004468D2"/>
    <w:rsid w:val="004544C6"/>
    <w:rsid w:val="00455080"/>
    <w:rsid w:val="00456108"/>
    <w:rsid w:val="00460162"/>
    <w:rsid w:val="004618E3"/>
    <w:rsid w:val="004634F6"/>
    <w:rsid w:val="00471E30"/>
    <w:rsid w:val="00474227"/>
    <w:rsid w:val="0048202C"/>
    <w:rsid w:val="00482A86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D1540"/>
    <w:rsid w:val="004D32C0"/>
    <w:rsid w:val="004D3939"/>
    <w:rsid w:val="004D6747"/>
    <w:rsid w:val="004E1116"/>
    <w:rsid w:val="004E3378"/>
    <w:rsid w:val="004E587B"/>
    <w:rsid w:val="004F1C4D"/>
    <w:rsid w:val="004F4C7E"/>
    <w:rsid w:val="004F4FF3"/>
    <w:rsid w:val="004F78E5"/>
    <w:rsid w:val="00511A91"/>
    <w:rsid w:val="005153C1"/>
    <w:rsid w:val="00515BCD"/>
    <w:rsid w:val="00516E77"/>
    <w:rsid w:val="00521823"/>
    <w:rsid w:val="00521F1F"/>
    <w:rsid w:val="005224A9"/>
    <w:rsid w:val="00525379"/>
    <w:rsid w:val="00526DDD"/>
    <w:rsid w:val="00526FF6"/>
    <w:rsid w:val="00532E01"/>
    <w:rsid w:val="00533C20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75C65"/>
    <w:rsid w:val="005768B7"/>
    <w:rsid w:val="005773BC"/>
    <w:rsid w:val="0058382D"/>
    <w:rsid w:val="00584330"/>
    <w:rsid w:val="00586D52"/>
    <w:rsid w:val="00586F57"/>
    <w:rsid w:val="00592329"/>
    <w:rsid w:val="0059717F"/>
    <w:rsid w:val="00597255"/>
    <w:rsid w:val="005A2003"/>
    <w:rsid w:val="005A5A82"/>
    <w:rsid w:val="005B569F"/>
    <w:rsid w:val="005B665A"/>
    <w:rsid w:val="005B7A9C"/>
    <w:rsid w:val="005C6805"/>
    <w:rsid w:val="005C7629"/>
    <w:rsid w:val="005D1E52"/>
    <w:rsid w:val="005D21C1"/>
    <w:rsid w:val="005D2378"/>
    <w:rsid w:val="005D32B8"/>
    <w:rsid w:val="005E334C"/>
    <w:rsid w:val="005E5B9A"/>
    <w:rsid w:val="005E5BA8"/>
    <w:rsid w:val="005F0DE5"/>
    <w:rsid w:val="005F2326"/>
    <w:rsid w:val="005F2ECF"/>
    <w:rsid w:val="005F3659"/>
    <w:rsid w:val="00602C42"/>
    <w:rsid w:val="00622101"/>
    <w:rsid w:val="00623C72"/>
    <w:rsid w:val="006317F8"/>
    <w:rsid w:val="006479A4"/>
    <w:rsid w:val="00650EDB"/>
    <w:rsid w:val="00652288"/>
    <w:rsid w:val="00654760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86B2D"/>
    <w:rsid w:val="0069046A"/>
    <w:rsid w:val="00692B76"/>
    <w:rsid w:val="006A1757"/>
    <w:rsid w:val="006A2230"/>
    <w:rsid w:val="006B0EFF"/>
    <w:rsid w:val="006B71A1"/>
    <w:rsid w:val="006C4864"/>
    <w:rsid w:val="006D2A2A"/>
    <w:rsid w:val="006D75BE"/>
    <w:rsid w:val="006E0601"/>
    <w:rsid w:val="006E3FF6"/>
    <w:rsid w:val="006F10F6"/>
    <w:rsid w:val="006F1D82"/>
    <w:rsid w:val="006F1DF7"/>
    <w:rsid w:val="006F5498"/>
    <w:rsid w:val="006F6688"/>
    <w:rsid w:val="0070082A"/>
    <w:rsid w:val="00703EE4"/>
    <w:rsid w:val="00704419"/>
    <w:rsid w:val="00706323"/>
    <w:rsid w:val="00712009"/>
    <w:rsid w:val="00712A19"/>
    <w:rsid w:val="00714E91"/>
    <w:rsid w:val="0072380D"/>
    <w:rsid w:val="007269D4"/>
    <w:rsid w:val="0072739E"/>
    <w:rsid w:val="00727691"/>
    <w:rsid w:val="00727870"/>
    <w:rsid w:val="007312FE"/>
    <w:rsid w:val="0073362D"/>
    <w:rsid w:val="00736B97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2177"/>
    <w:rsid w:val="0079377F"/>
    <w:rsid w:val="00794B4B"/>
    <w:rsid w:val="0079613D"/>
    <w:rsid w:val="00796A5B"/>
    <w:rsid w:val="007A1378"/>
    <w:rsid w:val="007A30DC"/>
    <w:rsid w:val="007A31CF"/>
    <w:rsid w:val="007A4079"/>
    <w:rsid w:val="007A59D3"/>
    <w:rsid w:val="007A7516"/>
    <w:rsid w:val="007B1750"/>
    <w:rsid w:val="007B7AEA"/>
    <w:rsid w:val="007C0513"/>
    <w:rsid w:val="007C3139"/>
    <w:rsid w:val="007C5AC3"/>
    <w:rsid w:val="007C6B67"/>
    <w:rsid w:val="007D2FCC"/>
    <w:rsid w:val="007D3B4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0FD"/>
    <w:rsid w:val="00804AF7"/>
    <w:rsid w:val="00817954"/>
    <w:rsid w:val="0082174D"/>
    <w:rsid w:val="008306D2"/>
    <w:rsid w:val="00831775"/>
    <w:rsid w:val="008324F4"/>
    <w:rsid w:val="00834408"/>
    <w:rsid w:val="008347A2"/>
    <w:rsid w:val="00834AF5"/>
    <w:rsid w:val="0083652F"/>
    <w:rsid w:val="0084688D"/>
    <w:rsid w:val="008506B4"/>
    <w:rsid w:val="00853F09"/>
    <w:rsid w:val="00856D5D"/>
    <w:rsid w:val="00857BDF"/>
    <w:rsid w:val="00862AD6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50B3"/>
    <w:rsid w:val="008B1B8F"/>
    <w:rsid w:val="008B31F0"/>
    <w:rsid w:val="008B3BE3"/>
    <w:rsid w:val="008B3F71"/>
    <w:rsid w:val="008B4EA9"/>
    <w:rsid w:val="008B59A4"/>
    <w:rsid w:val="008B5A42"/>
    <w:rsid w:val="008B6AAE"/>
    <w:rsid w:val="008C1016"/>
    <w:rsid w:val="008C187F"/>
    <w:rsid w:val="008C1973"/>
    <w:rsid w:val="008C55F8"/>
    <w:rsid w:val="008D1A02"/>
    <w:rsid w:val="008D3EB3"/>
    <w:rsid w:val="008E0EFA"/>
    <w:rsid w:val="008E7176"/>
    <w:rsid w:val="008F1B32"/>
    <w:rsid w:val="00900375"/>
    <w:rsid w:val="00902CF4"/>
    <w:rsid w:val="009060D8"/>
    <w:rsid w:val="009156A3"/>
    <w:rsid w:val="00923B89"/>
    <w:rsid w:val="00930F40"/>
    <w:rsid w:val="00934FFA"/>
    <w:rsid w:val="00935455"/>
    <w:rsid w:val="009365DC"/>
    <w:rsid w:val="0093775F"/>
    <w:rsid w:val="0095016F"/>
    <w:rsid w:val="00957911"/>
    <w:rsid w:val="00963FC8"/>
    <w:rsid w:val="00964CA2"/>
    <w:rsid w:val="009662F6"/>
    <w:rsid w:val="0096665B"/>
    <w:rsid w:val="009700AC"/>
    <w:rsid w:val="009707B2"/>
    <w:rsid w:val="00976AFC"/>
    <w:rsid w:val="0097766C"/>
    <w:rsid w:val="009932B9"/>
    <w:rsid w:val="00993F62"/>
    <w:rsid w:val="009957BD"/>
    <w:rsid w:val="00996E25"/>
    <w:rsid w:val="009A0164"/>
    <w:rsid w:val="009A2BC5"/>
    <w:rsid w:val="009A756A"/>
    <w:rsid w:val="009B3668"/>
    <w:rsid w:val="009C2486"/>
    <w:rsid w:val="009C39B8"/>
    <w:rsid w:val="009C5150"/>
    <w:rsid w:val="009D62A4"/>
    <w:rsid w:val="009D65BE"/>
    <w:rsid w:val="009D7941"/>
    <w:rsid w:val="009E00E9"/>
    <w:rsid w:val="009E08E3"/>
    <w:rsid w:val="009E2D15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414"/>
    <w:rsid w:val="00A10EA5"/>
    <w:rsid w:val="00A16FDA"/>
    <w:rsid w:val="00A1712C"/>
    <w:rsid w:val="00A17E1D"/>
    <w:rsid w:val="00A23C81"/>
    <w:rsid w:val="00A258F8"/>
    <w:rsid w:val="00A25A25"/>
    <w:rsid w:val="00A310E4"/>
    <w:rsid w:val="00A42993"/>
    <w:rsid w:val="00A454EB"/>
    <w:rsid w:val="00A45EAF"/>
    <w:rsid w:val="00A563F8"/>
    <w:rsid w:val="00A61F45"/>
    <w:rsid w:val="00A70EA1"/>
    <w:rsid w:val="00A732C1"/>
    <w:rsid w:val="00A73531"/>
    <w:rsid w:val="00A73DC1"/>
    <w:rsid w:val="00A75569"/>
    <w:rsid w:val="00A8048D"/>
    <w:rsid w:val="00A847B6"/>
    <w:rsid w:val="00A84D06"/>
    <w:rsid w:val="00A84F61"/>
    <w:rsid w:val="00A901B5"/>
    <w:rsid w:val="00AA52D0"/>
    <w:rsid w:val="00AA5E42"/>
    <w:rsid w:val="00AA620C"/>
    <w:rsid w:val="00AA6B78"/>
    <w:rsid w:val="00AB02CA"/>
    <w:rsid w:val="00AB271C"/>
    <w:rsid w:val="00AC35FD"/>
    <w:rsid w:val="00AC3AFB"/>
    <w:rsid w:val="00AC5FA5"/>
    <w:rsid w:val="00AC639F"/>
    <w:rsid w:val="00AC6C17"/>
    <w:rsid w:val="00AD49DC"/>
    <w:rsid w:val="00AD6E38"/>
    <w:rsid w:val="00AE037C"/>
    <w:rsid w:val="00AE3EA6"/>
    <w:rsid w:val="00AE6C96"/>
    <w:rsid w:val="00AE7895"/>
    <w:rsid w:val="00AF1A82"/>
    <w:rsid w:val="00AF2632"/>
    <w:rsid w:val="00AF3138"/>
    <w:rsid w:val="00B023D5"/>
    <w:rsid w:val="00B02F42"/>
    <w:rsid w:val="00B0370C"/>
    <w:rsid w:val="00B12F2A"/>
    <w:rsid w:val="00B13495"/>
    <w:rsid w:val="00B1402A"/>
    <w:rsid w:val="00B16297"/>
    <w:rsid w:val="00B22327"/>
    <w:rsid w:val="00B23536"/>
    <w:rsid w:val="00B25565"/>
    <w:rsid w:val="00B26964"/>
    <w:rsid w:val="00B30947"/>
    <w:rsid w:val="00B33748"/>
    <w:rsid w:val="00B37659"/>
    <w:rsid w:val="00B55571"/>
    <w:rsid w:val="00B5676C"/>
    <w:rsid w:val="00B66339"/>
    <w:rsid w:val="00B710A8"/>
    <w:rsid w:val="00B74FDB"/>
    <w:rsid w:val="00B7538C"/>
    <w:rsid w:val="00B80469"/>
    <w:rsid w:val="00B80FE6"/>
    <w:rsid w:val="00B81369"/>
    <w:rsid w:val="00B81A05"/>
    <w:rsid w:val="00B82C2D"/>
    <w:rsid w:val="00B833C8"/>
    <w:rsid w:val="00B844D1"/>
    <w:rsid w:val="00B84C31"/>
    <w:rsid w:val="00B859D1"/>
    <w:rsid w:val="00B8791B"/>
    <w:rsid w:val="00B91A9F"/>
    <w:rsid w:val="00B9348F"/>
    <w:rsid w:val="00B934D8"/>
    <w:rsid w:val="00B95C4B"/>
    <w:rsid w:val="00B97019"/>
    <w:rsid w:val="00BA2518"/>
    <w:rsid w:val="00BA2F8B"/>
    <w:rsid w:val="00BA46F5"/>
    <w:rsid w:val="00BA48DF"/>
    <w:rsid w:val="00BA5151"/>
    <w:rsid w:val="00BA56FC"/>
    <w:rsid w:val="00BB7339"/>
    <w:rsid w:val="00BC0EAB"/>
    <w:rsid w:val="00BC5038"/>
    <w:rsid w:val="00BC5B23"/>
    <w:rsid w:val="00BC5C9E"/>
    <w:rsid w:val="00BD23ED"/>
    <w:rsid w:val="00BD2A77"/>
    <w:rsid w:val="00BD2B83"/>
    <w:rsid w:val="00BD3F6F"/>
    <w:rsid w:val="00BD5524"/>
    <w:rsid w:val="00BD5D2D"/>
    <w:rsid w:val="00BD66A2"/>
    <w:rsid w:val="00BE295F"/>
    <w:rsid w:val="00BE39A7"/>
    <w:rsid w:val="00BE3D5F"/>
    <w:rsid w:val="00BF31BA"/>
    <w:rsid w:val="00BF574C"/>
    <w:rsid w:val="00BF6861"/>
    <w:rsid w:val="00C035AD"/>
    <w:rsid w:val="00C0783A"/>
    <w:rsid w:val="00C1463A"/>
    <w:rsid w:val="00C14AF6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47F99"/>
    <w:rsid w:val="00C50F6F"/>
    <w:rsid w:val="00C554A0"/>
    <w:rsid w:val="00C61CCA"/>
    <w:rsid w:val="00C64358"/>
    <w:rsid w:val="00C651F1"/>
    <w:rsid w:val="00C65239"/>
    <w:rsid w:val="00C66EDA"/>
    <w:rsid w:val="00C74E12"/>
    <w:rsid w:val="00C83106"/>
    <w:rsid w:val="00C83F1E"/>
    <w:rsid w:val="00C961CA"/>
    <w:rsid w:val="00CA1102"/>
    <w:rsid w:val="00CA57F7"/>
    <w:rsid w:val="00CB07B8"/>
    <w:rsid w:val="00CB1638"/>
    <w:rsid w:val="00CB3AB8"/>
    <w:rsid w:val="00CC6607"/>
    <w:rsid w:val="00CC6A14"/>
    <w:rsid w:val="00CD0607"/>
    <w:rsid w:val="00CD19F6"/>
    <w:rsid w:val="00CD2CB1"/>
    <w:rsid w:val="00CD475C"/>
    <w:rsid w:val="00CD7898"/>
    <w:rsid w:val="00CE2231"/>
    <w:rsid w:val="00CE2269"/>
    <w:rsid w:val="00CE4F91"/>
    <w:rsid w:val="00CE6391"/>
    <w:rsid w:val="00CF1D09"/>
    <w:rsid w:val="00CF2168"/>
    <w:rsid w:val="00D0226A"/>
    <w:rsid w:val="00D068AD"/>
    <w:rsid w:val="00D071CD"/>
    <w:rsid w:val="00D0782E"/>
    <w:rsid w:val="00D07A53"/>
    <w:rsid w:val="00D11B99"/>
    <w:rsid w:val="00D12A1D"/>
    <w:rsid w:val="00D20FD8"/>
    <w:rsid w:val="00D254CF"/>
    <w:rsid w:val="00D27408"/>
    <w:rsid w:val="00D32CE1"/>
    <w:rsid w:val="00D35001"/>
    <w:rsid w:val="00D42365"/>
    <w:rsid w:val="00D446E6"/>
    <w:rsid w:val="00D47D9B"/>
    <w:rsid w:val="00D520D1"/>
    <w:rsid w:val="00D55BFF"/>
    <w:rsid w:val="00D65282"/>
    <w:rsid w:val="00D743F6"/>
    <w:rsid w:val="00D75395"/>
    <w:rsid w:val="00D75CCB"/>
    <w:rsid w:val="00D817D0"/>
    <w:rsid w:val="00D82013"/>
    <w:rsid w:val="00D86954"/>
    <w:rsid w:val="00D8750B"/>
    <w:rsid w:val="00D905FC"/>
    <w:rsid w:val="00D90B13"/>
    <w:rsid w:val="00D910B4"/>
    <w:rsid w:val="00D97BD5"/>
    <w:rsid w:val="00DA013F"/>
    <w:rsid w:val="00DA0B42"/>
    <w:rsid w:val="00DA6086"/>
    <w:rsid w:val="00DB2028"/>
    <w:rsid w:val="00DC1473"/>
    <w:rsid w:val="00DC2FFD"/>
    <w:rsid w:val="00DC3B51"/>
    <w:rsid w:val="00DC6E01"/>
    <w:rsid w:val="00DC7E8D"/>
    <w:rsid w:val="00DD0AF3"/>
    <w:rsid w:val="00DD273D"/>
    <w:rsid w:val="00DD4672"/>
    <w:rsid w:val="00DD5E0F"/>
    <w:rsid w:val="00DE0487"/>
    <w:rsid w:val="00DE0FC1"/>
    <w:rsid w:val="00DE4075"/>
    <w:rsid w:val="00DE4834"/>
    <w:rsid w:val="00DE604A"/>
    <w:rsid w:val="00DE69DA"/>
    <w:rsid w:val="00DE7648"/>
    <w:rsid w:val="00DF2A8C"/>
    <w:rsid w:val="00E00F79"/>
    <w:rsid w:val="00E0493C"/>
    <w:rsid w:val="00E0517B"/>
    <w:rsid w:val="00E1201C"/>
    <w:rsid w:val="00E16D8C"/>
    <w:rsid w:val="00E229A2"/>
    <w:rsid w:val="00E23B7E"/>
    <w:rsid w:val="00E27F13"/>
    <w:rsid w:val="00E33C43"/>
    <w:rsid w:val="00E3412B"/>
    <w:rsid w:val="00E37AC2"/>
    <w:rsid w:val="00E37EEC"/>
    <w:rsid w:val="00E421FC"/>
    <w:rsid w:val="00E42A21"/>
    <w:rsid w:val="00E4781C"/>
    <w:rsid w:val="00E57763"/>
    <w:rsid w:val="00E62FE5"/>
    <w:rsid w:val="00E70E8E"/>
    <w:rsid w:val="00E72091"/>
    <w:rsid w:val="00E74CDB"/>
    <w:rsid w:val="00E75432"/>
    <w:rsid w:val="00E756FA"/>
    <w:rsid w:val="00E75AB8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2502"/>
    <w:rsid w:val="00EE67F3"/>
    <w:rsid w:val="00EF7F23"/>
    <w:rsid w:val="00F023EA"/>
    <w:rsid w:val="00F02449"/>
    <w:rsid w:val="00F11C92"/>
    <w:rsid w:val="00F12222"/>
    <w:rsid w:val="00F21E4B"/>
    <w:rsid w:val="00F23C27"/>
    <w:rsid w:val="00F30C9F"/>
    <w:rsid w:val="00F34037"/>
    <w:rsid w:val="00F34B56"/>
    <w:rsid w:val="00F35B93"/>
    <w:rsid w:val="00F427D6"/>
    <w:rsid w:val="00F47829"/>
    <w:rsid w:val="00F52115"/>
    <w:rsid w:val="00F5377B"/>
    <w:rsid w:val="00F53CDF"/>
    <w:rsid w:val="00F5733E"/>
    <w:rsid w:val="00F579B4"/>
    <w:rsid w:val="00F57F7C"/>
    <w:rsid w:val="00F607CC"/>
    <w:rsid w:val="00F6217E"/>
    <w:rsid w:val="00F635B6"/>
    <w:rsid w:val="00F729D3"/>
    <w:rsid w:val="00F742D0"/>
    <w:rsid w:val="00F778C6"/>
    <w:rsid w:val="00F82ADC"/>
    <w:rsid w:val="00F82C8E"/>
    <w:rsid w:val="00F83D24"/>
    <w:rsid w:val="00F83D6C"/>
    <w:rsid w:val="00F85F8E"/>
    <w:rsid w:val="00F87938"/>
    <w:rsid w:val="00F90096"/>
    <w:rsid w:val="00F90C22"/>
    <w:rsid w:val="00FA0D5F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5C34"/>
    <w:rsid w:val="00FC76DE"/>
    <w:rsid w:val="00FD72BD"/>
    <w:rsid w:val="00FD73AB"/>
    <w:rsid w:val="00FE2594"/>
    <w:rsid w:val="00FE4BDC"/>
    <w:rsid w:val="00FE4EDA"/>
    <w:rsid w:val="00FE5CC4"/>
    <w:rsid w:val="00FE767B"/>
    <w:rsid w:val="00FF24E8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350B8"/>
    <w:rPr>
      <w:sz w:val="24"/>
      <w:szCs w:val="24"/>
    </w:rPr>
  </w:style>
  <w:style w:type="paragraph" w:styleId="1">
    <w:name w:val="heading 1"/>
    <w:basedOn w:val="a1"/>
    <w:next w:val="a1"/>
    <w:qFormat/>
    <w:rsid w:val="003350B8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1"/>
    <w:next w:val="a1"/>
    <w:qFormat/>
    <w:rsid w:val="003350B8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3350B8"/>
    <w:pPr>
      <w:ind w:hanging="510"/>
      <w:jc w:val="both"/>
    </w:pPr>
    <w:rPr>
      <w:sz w:val="28"/>
      <w:szCs w:val="20"/>
    </w:rPr>
  </w:style>
  <w:style w:type="paragraph" w:styleId="a7">
    <w:name w:val="Title"/>
    <w:basedOn w:val="a1"/>
    <w:qFormat/>
    <w:rsid w:val="003350B8"/>
    <w:pPr>
      <w:jc w:val="center"/>
    </w:pPr>
    <w:rPr>
      <w:sz w:val="28"/>
      <w:szCs w:val="20"/>
    </w:rPr>
  </w:style>
  <w:style w:type="paragraph" w:customStyle="1" w:styleId="-2">
    <w:name w:val="Основной-2"/>
    <w:rsid w:val="003350B8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8">
    <w:name w:val="Body Text"/>
    <w:basedOn w:val="a1"/>
    <w:rsid w:val="003350B8"/>
    <w:pPr>
      <w:jc w:val="both"/>
    </w:pPr>
    <w:rPr>
      <w:sz w:val="28"/>
      <w:szCs w:val="20"/>
    </w:rPr>
  </w:style>
  <w:style w:type="paragraph" w:styleId="2">
    <w:name w:val="Body Text Indent 2"/>
    <w:basedOn w:val="a1"/>
    <w:rsid w:val="003350B8"/>
    <w:pPr>
      <w:ind w:firstLine="1080"/>
      <w:jc w:val="both"/>
    </w:pPr>
  </w:style>
  <w:style w:type="paragraph" w:styleId="3">
    <w:name w:val="Body Text Indent 3"/>
    <w:basedOn w:val="a1"/>
    <w:rsid w:val="003350B8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3350B8"/>
    <w:pPr>
      <w:widowControl w:val="0"/>
    </w:pPr>
  </w:style>
  <w:style w:type="paragraph" w:styleId="a9">
    <w:name w:val="header"/>
    <w:basedOn w:val="a1"/>
    <w:rsid w:val="003350B8"/>
    <w:pPr>
      <w:tabs>
        <w:tab w:val="center" w:pos="4153"/>
        <w:tab w:val="right" w:pos="8306"/>
      </w:tabs>
    </w:pPr>
  </w:style>
  <w:style w:type="character" w:styleId="aa">
    <w:name w:val="page number"/>
    <w:basedOn w:val="a2"/>
    <w:rsid w:val="003350B8"/>
  </w:style>
  <w:style w:type="paragraph" w:styleId="ab">
    <w:name w:val="footer"/>
    <w:basedOn w:val="a1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2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c">
    <w:name w:val="Table Grid"/>
    <w:basedOn w:val="a3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1"/>
    <w:semiHidden/>
    <w:rsid w:val="00AE7895"/>
    <w:rPr>
      <w:rFonts w:ascii="Tahoma" w:hAnsi="Tahoma" w:cs="Tahoma"/>
      <w:sz w:val="16"/>
      <w:szCs w:val="16"/>
    </w:rPr>
  </w:style>
  <w:style w:type="character" w:styleId="ae">
    <w:name w:val="line number"/>
    <w:basedOn w:val="a2"/>
    <w:rsid w:val="004B1EB5"/>
  </w:style>
  <w:style w:type="paragraph" w:customStyle="1" w:styleId="11">
    <w:name w:val="Знак Знак Знак1"/>
    <w:basedOn w:val="a1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f">
    <w:name w:val="Нумерованный список Знак"/>
    <w:basedOn w:val="a2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1"/>
    <w:link w:val="af"/>
    <w:rsid w:val="009C2486"/>
    <w:pPr>
      <w:numPr>
        <w:numId w:val="48"/>
      </w:numPr>
    </w:pPr>
  </w:style>
  <w:style w:type="character" w:customStyle="1" w:styleId="a6">
    <w:name w:val="Основной текст с отступом Знак"/>
    <w:basedOn w:val="a2"/>
    <w:link w:val="a5"/>
    <w:rsid w:val="003C6CFC"/>
    <w:rPr>
      <w:sz w:val="28"/>
    </w:rPr>
  </w:style>
  <w:style w:type="character" w:customStyle="1" w:styleId="s1">
    <w:name w:val="s1"/>
    <w:rsid w:val="003C6C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0">
    <w:name w:val="No Spacing"/>
    <w:uiPriority w:val="1"/>
    <w:qFormat/>
    <w:rsid w:val="003C6CFC"/>
    <w:rPr>
      <w:sz w:val="24"/>
      <w:szCs w:val="24"/>
    </w:rPr>
  </w:style>
  <w:style w:type="paragraph" w:styleId="a0">
    <w:name w:val="List Bullet"/>
    <w:basedOn w:val="a1"/>
    <w:rsid w:val="003C6CFC"/>
    <w:pPr>
      <w:numPr>
        <w:numId w:val="49"/>
      </w:numPr>
    </w:pPr>
    <w:rPr>
      <w:color w:val="000000"/>
    </w:rPr>
  </w:style>
  <w:style w:type="paragraph" w:styleId="af1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1"/>
    <w:link w:val="af2"/>
    <w:uiPriority w:val="99"/>
    <w:unhideWhenUsed/>
    <w:qFormat/>
    <w:rsid w:val="00155243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1"/>
    <w:uiPriority w:val="99"/>
    <w:locked/>
    <w:rsid w:val="00155243"/>
    <w:rPr>
      <w:sz w:val="24"/>
      <w:szCs w:val="24"/>
    </w:rPr>
  </w:style>
  <w:style w:type="character" w:styleId="af3">
    <w:name w:val="Hyperlink"/>
    <w:basedOn w:val="a2"/>
    <w:uiPriority w:val="99"/>
    <w:semiHidden/>
    <w:unhideWhenUsed/>
    <w:rsid w:val="00342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080005446_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1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>Reanimator Extreme Edition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Bauhgalteria</cp:lastModifiedBy>
  <cp:revision>2</cp:revision>
  <cp:lastPrinted>2017-03-09T06:35:00Z</cp:lastPrinted>
  <dcterms:created xsi:type="dcterms:W3CDTF">2017-03-09T06:37:00Z</dcterms:created>
  <dcterms:modified xsi:type="dcterms:W3CDTF">2017-03-09T06:37:00Z</dcterms:modified>
</cp:coreProperties>
</file>